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976"/>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247"/>
        <w:gridCol w:w="10665"/>
      </w:tblGrid>
      <w:tr w:rsidR="009F2E07" w:rsidRPr="009F2E07" w14:paraId="71516B80" w14:textId="77777777" w:rsidTr="009F2E07">
        <w:trPr>
          <w:trHeight w:val="703"/>
        </w:trPr>
        <w:tc>
          <w:tcPr>
            <w:tcW w:w="4106" w:type="dxa"/>
            <w:shd w:val="clear" w:color="auto" w:fill="008196"/>
            <w:vAlign w:val="center"/>
          </w:tcPr>
          <w:p w14:paraId="65A9F56A" w14:textId="77777777" w:rsidR="009B3D2E" w:rsidRPr="009F2E07" w:rsidRDefault="009B3D2E" w:rsidP="009B3D2E">
            <w:pPr>
              <w:spacing w:after="0" w:line="240" w:lineRule="auto"/>
              <w:jc w:val="center"/>
              <w:rPr>
                <w:b/>
                <w:bCs/>
                <w:color w:val="FFFFFF" w:themeColor="background1"/>
              </w:rPr>
            </w:pPr>
            <w:r w:rsidRPr="009F2E07">
              <w:rPr>
                <w:b/>
                <w:bCs/>
                <w:color w:val="FFFFFF" w:themeColor="background1"/>
              </w:rPr>
              <w:t>HAZARDS / ASPECTS TO CONSIDER</w:t>
            </w:r>
          </w:p>
        </w:tc>
        <w:tc>
          <w:tcPr>
            <w:tcW w:w="1247" w:type="dxa"/>
            <w:shd w:val="clear" w:color="auto" w:fill="008196"/>
            <w:vAlign w:val="center"/>
          </w:tcPr>
          <w:p w14:paraId="4438D83F" w14:textId="77777777" w:rsidR="009B3D2E" w:rsidRPr="009F2E07" w:rsidRDefault="009B3D2E" w:rsidP="009B3D2E">
            <w:pPr>
              <w:pStyle w:val="Heading1"/>
              <w:rPr>
                <w:color w:val="FFFFFF" w:themeColor="background1"/>
                <w:sz w:val="16"/>
              </w:rPr>
            </w:pPr>
            <w:r w:rsidRPr="009F2E07">
              <w:rPr>
                <w:color w:val="FFFFFF" w:themeColor="background1"/>
                <w:sz w:val="16"/>
              </w:rPr>
              <w:t>WHO IS AFFECTED?</w:t>
            </w:r>
          </w:p>
        </w:tc>
        <w:tc>
          <w:tcPr>
            <w:tcW w:w="10665" w:type="dxa"/>
            <w:shd w:val="clear" w:color="auto" w:fill="008196"/>
            <w:vAlign w:val="center"/>
          </w:tcPr>
          <w:p w14:paraId="53CCC293" w14:textId="77777777" w:rsidR="009B3D2E" w:rsidRPr="009F2E07" w:rsidRDefault="009B3D2E" w:rsidP="009B3D2E">
            <w:pPr>
              <w:pStyle w:val="Heading1"/>
              <w:rPr>
                <w:color w:val="FFFFFF" w:themeColor="background1"/>
              </w:rPr>
            </w:pPr>
            <w:r w:rsidRPr="009F2E07">
              <w:rPr>
                <w:color w:val="FFFFFF" w:themeColor="background1"/>
              </w:rPr>
              <w:t>CONTROL MEASURES TO MINIMISE RISK</w:t>
            </w:r>
          </w:p>
        </w:tc>
      </w:tr>
      <w:tr w:rsidR="009B3D2E" w:rsidRPr="00385DB9" w14:paraId="68E45B40" w14:textId="77777777" w:rsidTr="009A72AB">
        <w:trPr>
          <w:trHeight w:val="3095"/>
        </w:trPr>
        <w:tc>
          <w:tcPr>
            <w:tcW w:w="4106" w:type="dxa"/>
            <w:vAlign w:val="center"/>
          </w:tcPr>
          <w:p w14:paraId="5B95EF21" w14:textId="77777777" w:rsidR="009B3D2E" w:rsidRPr="00B87AA2" w:rsidRDefault="009B3D2E" w:rsidP="009B3D2E">
            <w:pPr>
              <w:pStyle w:val="Heading2"/>
              <w:rPr>
                <w:sz w:val="18"/>
                <w:szCs w:val="18"/>
              </w:rPr>
            </w:pPr>
            <w:r w:rsidRPr="00B87AA2">
              <w:rPr>
                <w:sz w:val="18"/>
                <w:szCs w:val="18"/>
              </w:rPr>
              <w:t>PEOPLE</w:t>
            </w:r>
          </w:p>
          <w:p w14:paraId="2203B8E8" w14:textId="77777777" w:rsidR="009B3D2E" w:rsidRPr="00B87AA2" w:rsidRDefault="009B3D2E" w:rsidP="009B3D2E">
            <w:pPr>
              <w:numPr>
                <w:ilvl w:val="0"/>
                <w:numId w:val="1"/>
              </w:numPr>
              <w:spacing w:after="0" w:line="240" w:lineRule="auto"/>
              <w:rPr>
                <w:b/>
                <w:bCs/>
                <w:sz w:val="18"/>
                <w:szCs w:val="18"/>
              </w:rPr>
            </w:pPr>
            <w:r>
              <w:rPr>
                <w:b/>
                <w:bCs/>
                <w:sz w:val="18"/>
                <w:szCs w:val="18"/>
              </w:rPr>
              <w:t>Visiting g</w:t>
            </w:r>
            <w:r w:rsidRPr="00B87AA2">
              <w:rPr>
                <w:b/>
                <w:bCs/>
                <w:sz w:val="18"/>
                <w:szCs w:val="18"/>
              </w:rPr>
              <w:t>roup</w:t>
            </w:r>
          </w:p>
          <w:p w14:paraId="03D94FB0" w14:textId="77777777" w:rsidR="009B3D2E" w:rsidRPr="00B87AA2" w:rsidRDefault="009B3D2E" w:rsidP="009B3D2E">
            <w:pPr>
              <w:spacing w:after="0" w:line="240" w:lineRule="auto"/>
              <w:rPr>
                <w:sz w:val="18"/>
                <w:szCs w:val="18"/>
              </w:rPr>
            </w:pPr>
            <w:r w:rsidRPr="00B87AA2">
              <w:rPr>
                <w:sz w:val="18"/>
                <w:szCs w:val="18"/>
              </w:rPr>
              <w:t>Ratios, special needs, behaviour issues</w:t>
            </w:r>
          </w:p>
          <w:p w14:paraId="42D2B747" w14:textId="77777777" w:rsidR="009B3D2E" w:rsidRPr="00B87AA2" w:rsidRDefault="009B3D2E" w:rsidP="009B3D2E">
            <w:pPr>
              <w:spacing w:after="0" w:line="240" w:lineRule="auto"/>
              <w:rPr>
                <w:b/>
                <w:bCs/>
                <w:sz w:val="18"/>
                <w:szCs w:val="18"/>
              </w:rPr>
            </w:pPr>
            <w:r w:rsidRPr="00B87AA2">
              <w:rPr>
                <w:sz w:val="18"/>
                <w:szCs w:val="18"/>
              </w:rPr>
              <w:t>Gender issues</w:t>
            </w:r>
          </w:p>
          <w:p w14:paraId="28CDFC4E" w14:textId="77777777" w:rsidR="009B3D2E" w:rsidRPr="00B87AA2" w:rsidRDefault="009B3D2E" w:rsidP="009B3D2E">
            <w:pPr>
              <w:numPr>
                <w:ilvl w:val="0"/>
                <w:numId w:val="1"/>
              </w:numPr>
              <w:spacing w:after="0" w:line="240" w:lineRule="auto"/>
              <w:rPr>
                <w:b/>
                <w:bCs/>
                <w:sz w:val="18"/>
                <w:szCs w:val="18"/>
              </w:rPr>
            </w:pPr>
            <w:r w:rsidRPr="00B87AA2">
              <w:rPr>
                <w:b/>
                <w:bCs/>
                <w:sz w:val="18"/>
                <w:szCs w:val="18"/>
              </w:rPr>
              <w:t>Staffing</w:t>
            </w:r>
          </w:p>
          <w:p w14:paraId="01550A31" w14:textId="77777777" w:rsidR="009B3D2E" w:rsidRPr="00B87AA2" w:rsidRDefault="009B3D2E" w:rsidP="009B3D2E">
            <w:pPr>
              <w:spacing w:after="0" w:line="240" w:lineRule="auto"/>
              <w:rPr>
                <w:sz w:val="18"/>
                <w:szCs w:val="18"/>
              </w:rPr>
            </w:pPr>
            <w:r w:rsidRPr="00B87AA2">
              <w:rPr>
                <w:sz w:val="18"/>
                <w:szCs w:val="18"/>
              </w:rPr>
              <w:t xml:space="preserve">Competence &amp; suitable experience, reflecting the activity, the </w:t>
            </w:r>
            <w:proofErr w:type="gramStart"/>
            <w:r w:rsidRPr="00B87AA2">
              <w:rPr>
                <w:sz w:val="18"/>
                <w:szCs w:val="18"/>
              </w:rPr>
              <w:t>venue</w:t>
            </w:r>
            <w:proofErr w:type="gramEnd"/>
            <w:r w:rsidRPr="00B87AA2">
              <w:rPr>
                <w:sz w:val="18"/>
                <w:szCs w:val="18"/>
              </w:rPr>
              <w:t xml:space="preserve"> and the type of group</w:t>
            </w:r>
            <w:r>
              <w:rPr>
                <w:sz w:val="18"/>
                <w:szCs w:val="18"/>
              </w:rPr>
              <w:t xml:space="preserve">, is </w:t>
            </w:r>
            <w:r w:rsidRPr="00B87AA2">
              <w:rPr>
                <w:sz w:val="18"/>
                <w:szCs w:val="18"/>
              </w:rPr>
              <w:t>essential.</w:t>
            </w:r>
          </w:p>
          <w:p w14:paraId="3674A2B6" w14:textId="77777777" w:rsidR="009B3D2E" w:rsidRPr="00B87AA2" w:rsidRDefault="009B3D2E" w:rsidP="009B3D2E">
            <w:pPr>
              <w:numPr>
                <w:ilvl w:val="0"/>
                <w:numId w:val="1"/>
              </w:numPr>
              <w:spacing w:after="0" w:line="240" w:lineRule="auto"/>
              <w:rPr>
                <w:b/>
                <w:bCs/>
                <w:sz w:val="18"/>
                <w:szCs w:val="18"/>
              </w:rPr>
            </w:pPr>
            <w:r w:rsidRPr="00B87AA2">
              <w:rPr>
                <w:b/>
                <w:bCs/>
                <w:sz w:val="18"/>
                <w:szCs w:val="18"/>
              </w:rPr>
              <w:t>Clothing &amp; equipment</w:t>
            </w:r>
          </w:p>
          <w:p w14:paraId="339300B4" w14:textId="77777777" w:rsidR="009B3D2E" w:rsidRPr="00B87AA2" w:rsidRDefault="009B3D2E" w:rsidP="009B3D2E">
            <w:pPr>
              <w:spacing w:after="0" w:line="240" w:lineRule="auto"/>
              <w:rPr>
                <w:sz w:val="18"/>
                <w:szCs w:val="18"/>
              </w:rPr>
            </w:pPr>
            <w:r w:rsidRPr="00B87AA2">
              <w:rPr>
                <w:sz w:val="18"/>
                <w:szCs w:val="18"/>
              </w:rPr>
              <w:t>Suitability of clothing and footwear for outdoors.</w:t>
            </w:r>
          </w:p>
          <w:p w14:paraId="298EBD81" w14:textId="77777777" w:rsidR="009B3D2E" w:rsidRPr="00B87AA2" w:rsidRDefault="009B3D2E" w:rsidP="009B3D2E">
            <w:pPr>
              <w:spacing w:after="0" w:line="240" w:lineRule="auto"/>
              <w:rPr>
                <w:sz w:val="18"/>
                <w:szCs w:val="18"/>
              </w:rPr>
            </w:pPr>
            <w:r w:rsidRPr="00B87AA2">
              <w:rPr>
                <w:sz w:val="18"/>
                <w:szCs w:val="18"/>
              </w:rPr>
              <w:t>Safe use of equipment</w:t>
            </w:r>
          </w:p>
          <w:p w14:paraId="6408B59C" w14:textId="77777777" w:rsidR="009B3D2E" w:rsidRPr="00B87AA2" w:rsidRDefault="009B3D2E" w:rsidP="009B3D2E">
            <w:pPr>
              <w:numPr>
                <w:ilvl w:val="0"/>
                <w:numId w:val="1"/>
              </w:numPr>
              <w:spacing w:after="0" w:line="240" w:lineRule="auto"/>
              <w:rPr>
                <w:b/>
                <w:bCs/>
                <w:sz w:val="18"/>
                <w:szCs w:val="18"/>
              </w:rPr>
            </w:pPr>
            <w:r w:rsidRPr="00B87AA2">
              <w:rPr>
                <w:b/>
                <w:bCs/>
                <w:sz w:val="18"/>
                <w:szCs w:val="18"/>
              </w:rPr>
              <w:t>Allergies</w:t>
            </w:r>
          </w:p>
          <w:p w14:paraId="3D2C00E8" w14:textId="77777777" w:rsidR="009B3D2E" w:rsidRPr="00B87AA2" w:rsidRDefault="009B3D2E" w:rsidP="009B3D2E">
            <w:pPr>
              <w:spacing w:after="0" w:line="240" w:lineRule="auto"/>
              <w:rPr>
                <w:sz w:val="18"/>
                <w:szCs w:val="18"/>
              </w:rPr>
            </w:pPr>
            <w:r w:rsidRPr="00B87AA2">
              <w:rPr>
                <w:sz w:val="18"/>
                <w:szCs w:val="18"/>
              </w:rPr>
              <w:t>Allergies to plants, bee stings, etc.</w:t>
            </w:r>
          </w:p>
        </w:tc>
        <w:tc>
          <w:tcPr>
            <w:tcW w:w="1247" w:type="dxa"/>
            <w:vAlign w:val="center"/>
          </w:tcPr>
          <w:p w14:paraId="5C2B98F3" w14:textId="77777777" w:rsidR="009B3D2E" w:rsidRPr="00B87AA2" w:rsidRDefault="009B3D2E" w:rsidP="009B3D2E">
            <w:pPr>
              <w:spacing w:after="0" w:line="240" w:lineRule="auto"/>
              <w:rPr>
                <w:sz w:val="18"/>
                <w:szCs w:val="18"/>
              </w:rPr>
            </w:pPr>
            <w:r w:rsidRPr="00B87AA2">
              <w:rPr>
                <w:sz w:val="18"/>
                <w:szCs w:val="18"/>
              </w:rPr>
              <w:t xml:space="preserve">Pupils </w:t>
            </w:r>
          </w:p>
          <w:p w14:paraId="0F9785DC" w14:textId="77777777" w:rsidR="009B3D2E" w:rsidRPr="00B87AA2" w:rsidRDefault="009B3D2E" w:rsidP="009B3D2E">
            <w:pPr>
              <w:spacing w:after="0" w:line="240" w:lineRule="auto"/>
              <w:rPr>
                <w:sz w:val="18"/>
                <w:szCs w:val="18"/>
              </w:rPr>
            </w:pPr>
          </w:p>
          <w:p w14:paraId="42F70BC2" w14:textId="44243150" w:rsidR="009B3D2E" w:rsidRPr="00B87AA2" w:rsidRDefault="009B3D2E" w:rsidP="009B3D2E">
            <w:pPr>
              <w:spacing w:after="0" w:line="240" w:lineRule="auto"/>
              <w:rPr>
                <w:sz w:val="18"/>
                <w:szCs w:val="18"/>
              </w:rPr>
            </w:pPr>
            <w:r w:rsidRPr="00B87AA2">
              <w:rPr>
                <w:sz w:val="18"/>
                <w:szCs w:val="18"/>
              </w:rPr>
              <w:t>School staff</w:t>
            </w:r>
          </w:p>
          <w:p w14:paraId="1A8AEC38" w14:textId="77777777" w:rsidR="009B3D2E" w:rsidRPr="00B87AA2" w:rsidRDefault="009B3D2E" w:rsidP="009B3D2E">
            <w:pPr>
              <w:spacing w:after="0" w:line="240" w:lineRule="auto"/>
              <w:rPr>
                <w:sz w:val="18"/>
                <w:szCs w:val="18"/>
              </w:rPr>
            </w:pPr>
          </w:p>
          <w:p w14:paraId="5E94D28B" w14:textId="77777777" w:rsidR="009B3D2E" w:rsidRPr="00B87AA2" w:rsidRDefault="009B3D2E" w:rsidP="009B3D2E">
            <w:pPr>
              <w:spacing w:after="0" w:line="240" w:lineRule="auto"/>
              <w:rPr>
                <w:sz w:val="18"/>
                <w:szCs w:val="18"/>
              </w:rPr>
            </w:pPr>
            <w:r>
              <w:rPr>
                <w:sz w:val="18"/>
                <w:szCs w:val="18"/>
              </w:rPr>
              <w:t>Martineau Gardens</w:t>
            </w:r>
            <w:r w:rsidRPr="00B87AA2">
              <w:rPr>
                <w:sz w:val="18"/>
                <w:szCs w:val="18"/>
              </w:rPr>
              <w:t xml:space="preserve"> staff / volunteers</w:t>
            </w:r>
          </w:p>
        </w:tc>
        <w:tc>
          <w:tcPr>
            <w:tcW w:w="10665" w:type="dxa"/>
            <w:vAlign w:val="center"/>
          </w:tcPr>
          <w:p w14:paraId="0E5E132A" w14:textId="77777777" w:rsidR="009B3D2E" w:rsidRPr="00B87AA2" w:rsidRDefault="009B3D2E" w:rsidP="009B3D2E">
            <w:pPr>
              <w:numPr>
                <w:ilvl w:val="0"/>
                <w:numId w:val="2"/>
              </w:numPr>
              <w:spacing w:after="0" w:line="240" w:lineRule="auto"/>
              <w:ind w:left="317" w:hanging="283"/>
              <w:rPr>
                <w:sz w:val="18"/>
                <w:szCs w:val="18"/>
              </w:rPr>
            </w:pPr>
            <w:r w:rsidRPr="00B87AA2">
              <w:rPr>
                <w:sz w:val="18"/>
                <w:szCs w:val="18"/>
              </w:rPr>
              <w:t>Appropriate staff to pupil ratios (as decided by visiting school).</w:t>
            </w:r>
          </w:p>
          <w:p w14:paraId="4A11DE9D" w14:textId="77777777" w:rsidR="009B3D2E" w:rsidRPr="00B87AA2" w:rsidRDefault="009B3D2E" w:rsidP="009B3D2E">
            <w:pPr>
              <w:spacing w:after="0" w:line="240" w:lineRule="auto"/>
              <w:ind w:left="317"/>
              <w:rPr>
                <w:sz w:val="18"/>
                <w:szCs w:val="18"/>
              </w:rPr>
            </w:pPr>
            <w:r w:rsidRPr="00B87AA2">
              <w:rPr>
                <w:sz w:val="18"/>
                <w:szCs w:val="18"/>
              </w:rPr>
              <w:t>Supervision levels and suitable specialist staff should be employed as decided by visiting school.</w:t>
            </w:r>
          </w:p>
          <w:p w14:paraId="2A961B42" w14:textId="77777777" w:rsidR="009B3D2E" w:rsidRDefault="009B3D2E" w:rsidP="009B3D2E">
            <w:pPr>
              <w:spacing w:after="0" w:line="240" w:lineRule="auto"/>
              <w:ind w:left="317"/>
              <w:rPr>
                <w:sz w:val="18"/>
                <w:szCs w:val="18"/>
              </w:rPr>
            </w:pPr>
            <w:r w:rsidRPr="00B87AA2">
              <w:rPr>
                <w:sz w:val="18"/>
                <w:szCs w:val="18"/>
              </w:rPr>
              <w:t>School to ensure staff to be of mixed gender where appropriate.</w:t>
            </w:r>
          </w:p>
          <w:p w14:paraId="5BA06DDE" w14:textId="77777777" w:rsidR="009B3D2E" w:rsidRDefault="009B3D2E" w:rsidP="009B3D2E">
            <w:pPr>
              <w:spacing w:after="0" w:line="240" w:lineRule="auto"/>
              <w:ind w:left="317"/>
              <w:rPr>
                <w:sz w:val="18"/>
                <w:szCs w:val="18"/>
              </w:rPr>
            </w:pPr>
            <w:r w:rsidRPr="00FD246A">
              <w:rPr>
                <w:sz w:val="18"/>
                <w:szCs w:val="18"/>
              </w:rPr>
              <w:t xml:space="preserve">There is an open gate onto the car park, so pupils must be </w:t>
            </w:r>
            <w:proofErr w:type="gramStart"/>
            <w:r w:rsidRPr="00FD246A">
              <w:rPr>
                <w:sz w:val="18"/>
                <w:szCs w:val="18"/>
              </w:rPr>
              <w:t>supervised at all times</w:t>
            </w:r>
            <w:proofErr w:type="gramEnd"/>
            <w:r w:rsidRPr="00FD246A">
              <w:rPr>
                <w:sz w:val="18"/>
                <w:szCs w:val="18"/>
              </w:rPr>
              <w:t xml:space="preserve"> and those who may present a risk of flight should have one-to-one adult support.</w:t>
            </w:r>
          </w:p>
          <w:p w14:paraId="34A3D503" w14:textId="77777777" w:rsidR="009B3D2E" w:rsidRPr="008D2243" w:rsidRDefault="009B3D2E" w:rsidP="009B3D2E">
            <w:pPr>
              <w:spacing w:after="0" w:line="240" w:lineRule="auto"/>
              <w:ind w:left="317"/>
              <w:rPr>
                <w:sz w:val="8"/>
                <w:szCs w:val="8"/>
              </w:rPr>
            </w:pPr>
          </w:p>
          <w:p w14:paraId="0C2F9522" w14:textId="77777777" w:rsidR="009B3D2E" w:rsidRPr="00B87AA2" w:rsidRDefault="009B3D2E" w:rsidP="009B3D2E">
            <w:pPr>
              <w:numPr>
                <w:ilvl w:val="0"/>
                <w:numId w:val="2"/>
              </w:numPr>
              <w:spacing w:after="0" w:line="240" w:lineRule="auto"/>
              <w:ind w:left="317" w:hanging="283"/>
              <w:rPr>
                <w:sz w:val="18"/>
                <w:szCs w:val="18"/>
              </w:rPr>
            </w:pPr>
            <w:r w:rsidRPr="00B87AA2">
              <w:rPr>
                <w:sz w:val="18"/>
                <w:szCs w:val="18"/>
              </w:rPr>
              <w:t xml:space="preserve">Member of </w:t>
            </w:r>
            <w:r>
              <w:rPr>
                <w:sz w:val="18"/>
                <w:szCs w:val="18"/>
              </w:rPr>
              <w:t>Martineau Gardens</w:t>
            </w:r>
            <w:r w:rsidRPr="00B87AA2">
              <w:rPr>
                <w:sz w:val="18"/>
                <w:szCs w:val="18"/>
              </w:rPr>
              <w:t xml:space="preserve"> staff has a valid first aid qualification. Schools should also bring along a qualified First Aider.</w:t>
            </w:r>
          </w:p>
          <w:p w14:paraId="1878DFF1" w14:textId="77777777" w:rsidR="009B3D2E" w:rsidRDefault="009B3D2E" w:rsidP="009B3D2E">
            <w:pPr>
              <w:spacing w:after="0" w:line="240" w:lineRule="auto"/>
              <w:ind w:left="317"/>
              <w:rPr>
                <w:sz w:val="18"/>
                <w:szCs w:val="18"/>
              </w:rPr>
            </w:pPr>
            <w:r w:rsidRPr="00B87AA2">
              <w:rPr>
                <w:sz w:val="18"/>
                <w:szCs w:val="18"/>
              </w:rPr>
              <w:t xml:space="preserve">School and </w:t>
            </w:r>
            <w:r>
              <w:rPr>
                <w:sz w:val="18"/>
                <w:szCs w:val="18"/>
              </w:rPr>
              <w:t>Martineau Gardens</w:t>
            </w:r>
            <w:r w:rsidRPr="00B87AA2">
              <w:rPr>
                <w:sz w:val="18"/>
                <w:szCs w:val="18"/>
              </w:rPr>
              <w:t xml:space="preserve"> should ensure that all adults have suitable competence and experience and </w:t>
            </w:r>
            <w:r>
              <w:rPr>
                <w:sz w:val="18"/>
                <w:szCs w:val="18"/>
              </w:rPr>
              <w:t>DBS</w:t>
            </w:r>
            <w:r w:rsidRPr="00B87AA2">
              <w:rPr>
                <w:sz w:val="18"/>
                <w:szCs w:val="18"/>
              </w:rPr>
              <w:t xml:space="preserve"> </w:t>
            </w:r>
            <w:proofErr w:type="gramStart"/>
            <w:r w:rsidRPr="00B87AA2">
              <w:rPr>
                <w:sz w:val="18"/>
                <w:szCs w:val="18"/>
              </w:rPr>
              <w:t>disclosure</w:t>
            </w:r>
            <w:proofErr w:type="gramEnd"/>
            <w:r w:rsidRPr="00B87AA2">
              <w:rPr>
                <w:sz w:val="18"/>
                <w:szCs w:val="18"/>
              </w:rPr>
              <w:t xml:space="preserve"> as necessary.</w:t>
            </w:r>
          </w:p>
          <w:p w14:paraId="7033E8EE" w14:textId="77777777" w:rsidR="009B3D2E" w:rsidRPr="008D2243" w:rsidRDefault="009B3D2E" w:rsidP="009B3D2E">
            <w:pPr>
              <w:spacing w:after="0" w:line="240" w:lineRule="auto"/>
              <w:ind w:left="317"/>
              <w:rPr>
                <w:sz w:val="8"/>
                <w:szCs w:val="8"/>
              </w:rPr>
            </w:pPr>
          </w:p>
          <w:p w14:paraId="127BDE23" w14:textId="77777777" w:rsidR="009B3D2E" w:rsidRDefault="009B3D2E" w:rsidP="009B3D2E">
            <w:pPr>
              <w:numPr>
                <w:ilvl w:val="0"/>
                <w:numId w:val="2"/>
              </w:numPr>
              <w:spacing w:after="0" w:line="240" w:lineRule="auto"/>
              <w:ind w:left="317" w:hanging="283"/>
              <w:rPr>
                <w:sz w:val="18"/>
                <w:szCs w:val="18"/>
              </w:rPr>
            </w:pPr>
            <w:r w:rsidRPr="00B87AA2">
              <w:rPr>
                <w:sz w:val="18"/>
                <w:szCs w:val="18"/>
              </w:rPr>
              <w:t>School should ensure that clothing</w:t>
            </w:r>
            <w:r>
              <w:rPr>
                <w:sz w:val="18"/>
                <w:szCs w:val="18"/>
              </w:rPr>
              <w:t xml:space="preserve"> and </w:t>
            </w:r>
            <w:r w:rsidRPr="00B87AA2">
              <w:rPr>
                <w:sz w:val="18"/>
                <w:szCs w:val="18"/>
              </w:rPr>
              <w:t xml:space="preserve">footwear </w:t>
            </w:r>
            <w:r>
              <w:rPr>
                <w:sz w:val="18"/>
                <w:szCs w:val="18"/>
              </w:rPr>
              <w:t>are</w:t>
            </w:r>
            <w:r w:rsidRPr="00B87AA2">
              <w:rPr>
                <w:sz w:val="18"/>
                <w:szCs w:val="18"/>
              </w:rPr>
              <w:t xml:space="preserve"> suitable for </w:t>
            </w:r>
            <w:r>
              <w:rPr>
                <w:sz w:val="18"/>
                <w:szCs w:val="18"/>
              </w:rPr>
              <w:t xml:space="preserve">the </w:t>
            </w:r>
            <w:r w:rsidRPr="00B87AA2">
              <w:rPr>
                <w:sz w:val="18"/>
                <w:szCs w:val="18"/>
              </w:rPr>
              <w:t>activity.</w:t>
            </w:r>
            <w:r w:rsidRPr="00B87AA2">
              <w:rPr>
                <w:sz w:val="18"/>
                <w:szCs w:val="18"/>
              </w:rPr>
              <w:br/>
            </w:r>
            <w:r>
              <w:rPr>
                <w:sz w:val="18"/>
                <w:szCs w:val="18"/>
              </w:rPr>
              <w:t>Martineau Gardens</w:t>
            </w:r>
            <w:r w:rsidRPr="00B87AA2">
              <w:rPr>
                <w:sz w:val="18"/>
                <w:szCs w:val="18"/>
              </w:rPr>
              <w:t xml:space="preserve"> staff to ensure that equipment to be used is in good working order, and to brief pupils on how to use equipment correctly and safely.</w:t>
            </w:r>
          </w:p>
          <w:p w14:paraId="350598F1" w14:textId="77777777" w:rsidR="009B3D2E" w:rsidRPr="008D2243" w:rsidRDefault="009B3D2E" w:rsidP="009B3D2E">
            <w:pPr>
              <w:spacing w:after="0" w:line="240" w:lineRule="auto"/>
              <w:ind w:left="317"/>
              <w:rPr>
                <w:sz w:val="8"/>
                <w:szCs w:val="8"/>
              </w:rPr>
            </w:pPr>
          </w:p>
          <w:p w14:paraId="32C9202E" w14:textId="77777777" w:rsidR="009B3D2E" w:rsidRPr="0009593D" w:rsidRDefault="009B3D2E" w:rsidP="009B3D2E">
            <w:pPr>
              <w:numPr>
                <w:ilvl w:val="0"/>
                <w:numId w:val="2"/>
              </w:numPr>
              <w:spacing w:after="0" w:line="240" w:lineRule="auto"/>
              <w:ind w:left="317" w:hanging="283"/>
              <w:rPr>
                <w:sz w:val="18"/>
                <w:szCs w:val="18"/>
              </w:rPr>
            </w:pPr>
            <w:r>
              <w:rPr>
                <w:sz w:val="18"/>
                <w:szCs w:val="18"/>
              </w:rPr>
              <w:t>The school will inform Martineau Gardens</w:t>
            </w:r>
            <w:r w:rsidRPr="00B87AA2">
              <w:rPr>
                <w:sz w:val="18"/>
                <w:szCs w:val="18"/>
              </w:rPr>
              <w:t xml:space="preserve"> of any severe plant allergies prior to the visit and will carry appropriate medication, particularly for severe allergies.</w:t>
            </w:r>
          </w:p>
        </w:tc>
      </w:tr>
      <w:tr w:rsidR="009B3D2E" w:rsidRPr="00385DB9" w14:paraId="6870B614" w14:textId="77777777" w:rsidTr="009A72AB">
        <w:trPr>
          <w:trHeight w:val="2527"/>
        </w:trPr>
        <w:tc>
          <w:tcPr>
            <w:tcW w:w="4106" w:type="dxa"/>
            <w:vAlign w:val="center"/>
          </w:tcPr>
          <w:p w14:paraId="1B8D9E96" w14:textId="77777777" w:rsidR="009B3D2E" w:rsidRPr="00B87AA2" w:rsidRDefault="009B3D2E" w:rsidP="009B3D2E">
            <w:pPr>
              <w:pStyle w:val="Heading2"/>
              <w:rPr>
                <w:sz w:val="18"/>
                <w:szCs w:val="18"/>
              </w:rPr>
            </w:pPr>
            <w:r w:rsidRPr="00B87AA2">
              <w:rPr>
                <w:sz w:val="18"/>
                <w:szCs w:val="18"/>
              </w:rPr>
              <w:t>INDOOR AREAS</w:t>
            </w:r>
          </w:p>
          <w:p w14:paraId="2309AF65" w14:textId="77777777" w:rsidR="009B3D2E" w:rsidRPr="00B87AA2" w:rsidRDefault="009B3D2E" w:rsidP="009B3D2E">
            <w:pPr>
              <w:numPr>
                <w:ilvl w:val="0"/>
                <w:numId w:val="3"/>
              </w:numPr>
              <w:spacing w:after="0" w:line="240" w:lineRule="auto"/>
              <w:rPr>
                <w:b/>
                <w:sz w:val="18"/>
                <w:szCs w:val="18"/>
              </w:rPr>
            </w:pPr>
            <w:r w:rsidRPr="00B87AA2">
              <w:rPr>
                <w:b/>
                <w:sz w:val="18"/>
                <w:szCs w:val="18"/>
              </w:rPr>
              <w:t>Toilets</w:t>
            </w:r>
          </w:p>
          <w:p w14:paraId="459A736F" w14:textId="77777777" w:rsidR="009B3D2E" w:rsidRPr="00B87AA2" w:rsidRDefault="009B3D2E" w:rsidP="009B3D2E">
            <w:pPr>
              <w:spacing w:after="0" w:line="240" w:lineRule="auto"/>
              <w:rPr>
                <w:sz w:val="18"/>
                <w:szCs w:val="18"/>
              </w:rPr>
            </w:pPr>
            <w:r w:rsidRPr="00B87AA2">
              <w:rPr>
                <w:sz w:val="18"/>
                <w:szCs w:val="18"/>
              </w:rPr>
              <w:t>Supervision of pupils</w:t>
            </w:r>
          </w:p>
          <w:p w14:paraId="514B3693" w14:textId="77777777" w:rsidR="009B3D2E" w:rsidRPr="00B87AA2" w:rsidRDefault="009B3D2E" w:rsidP="009B3D2E">
            <w:pPr>
              <w:spacing w:after="0" w:line="240" w:lineRule="auto"/>
              <w:rPr>
                <w:sz w:val="18"/>
                <w:szCs w:val="18"/>
              </w:rPr>
            </w:pPr>
            <w:r w:rsidRPr="00B87AA2">
              <w:rPr>
                <w:sz w:val="18"/>
                <w:szCs w:val="18"/>
              </w:rPr>
              <w:t>General safety issues</w:t>
            </w:r>
          </w:p>
          <w:p w14:paraId="4D7989A8" w14:textId="77777777" w:rsidR="009B3D2E" w:rsidRPr="00B87AA2" w:rsidRDefault="009B3D2E" w:rsidP="009B3D2E">
            <w:pPr>
              <w:numPr>
                <w:ilvl w:val="0"/>
                <w:numId w:val="3"/>
              </w:numPr>
              <w:spacing w:after="0" w:line="240" w:lineRule="auto"/>
              <w:rPr>
                <w:b/>
                <w:sz w:val="18"/>
                <w:szCs w:val="18"/>
              </w:rPr>
            </w:pPr>
            <w:r>
              <w:rPr>
                <w:b/>
                <w:sz w:val="18"/>
                <w:szCs w:val="18"/>
              </w:rPr>
              <w:t>Green</w:t>
            </w:r>
            <w:r w:rsidRPr="00B87AA2">
              <w:rPr>
                <w:b/>
                <w:sz w:val="18"/>
                <w:szCs w:val="18"/>
              </w:rPr>
              <w:t>house</w:t>
            </w:r>
            <w:r>
              <w:rPr>
                <w:b/>
                <w:sz w:val="18"/>
                <w:szCs w:val="18"/>
              </w:rPr>
              <w:t>s</w:t>
            </w:r>
          </w:p>
          <w:p w14:paraId="4AA2CD38" w14:textId="77777777" w:rsidR="009B3D2E" w:rsidRPr="00B87AA2" w:rsidRDefault="009B3D2E" w:rsidP="009B3D2E">
            <w:pPr>
              <w:spacing w:after="0" w:line="240" w:lineRule="auto"/>
              <w:rPr>
                <w:sz w:val="18"/>
                <w:szCs w:val="18"/>
              </w:rPr>
            </w:pPr>
            <w:r w:rsidRPr="00B87AA2">
              <w:rPr>
                <w:sz w:val="18"/>
                <w:szCs w:val="18"/>
              </w:rPr>
              <w:t xml:space="preserve">Slips, trips and falls on wet </w:t>
            </w:r>
            <w:proofErr w:type="gramStart"/>
            <w:r w:rsidRPr="00B87AA2">
              <w:rPr>
                <w:sz w:val="18"/>
                <w:szCs w:val="18"/>
              </w:rPr>
              <w:t>floors</w:t>
            </w:r>
            <w:proofErr w:type="gramEnd"/>
          </w:p>
          <w:p w14:paraId="62A7B95B" w14:textId="77777777" w:rsidR="009B3D2E" w:rsidRDefault="009B3D2E" w:rsidP="009B3D2E">
            <w:pPr>
              <w:spacing w:after="0" w:line="240" w:lineRule="auto"/>
              <w:rPr>
                <w:sz w:val="18"/>
                <w:szCs w:val="18"/>
              </w:rPr>
            </w:pPr>
            <w:r w:rsidRPr="00B87AA2">
              <w:rPr>
                <w:sz w:val="18"/>
                <w:szCs w:val="18"/>
              </w:rPr>
              <w:t xml:space="preserve">Safety </w:t>
            </w:r>
            <w:proofErr w:type="gramStart"/>
            <w:r w:rsidRPr="00B87AA2">
              <w:rPr>
                <w:sz w:val="18"/>
                <w:szCs w:val="18"/>
              </w:rPr>
              <w:t>with regard to</w:t>
            </w:r>
            <w:proofErr w:type="gramEnd"/>
            <w:r w:rsidRPr="00B87AA2">
              <w:rPr>
                <w:sz w:val="18"/>
                <w:szCs w:val="18"/>
              </w:rPr>
              <w:t xml:space="preserve"> plants</w:t>
            </w:r>
          </w:p>
          <w:p w14:paraId="577EB3FF" w14:textId="77777777" w:rsidR="009B3D2E" w:rsidRPr="00B87AA2" w:rsidRDefault="009B3D2E" w:rsidP="009B3D2E">
            <w:pPr>
              <w:numPr>
                <w:ilvl w:val="0"/>
                <w:numId w:val="3"/>
              </w:numPr>
              <w:spacing w:after="0" w:line="240" w:lineRule="auto"/>
              <w:rPr>
                <w:b/>
                <w:sz w:val="18"/>
                <w:szCs w:val="18"/>
              </w:rPr>
            </w:pPr>
            <w:r>
              <w:rPr>
                <w:b/>
                <w:sz w:val="18"/>
                <w:szCs w:val="18"/>
              </w:rPr>
              <w:t>Pavilion</w:t>
            </w:r>
          </w:p>
          <w:p w14:paraId="32CC129B" w14:textId="77777777" w:rsidR="009B3D2E" w:rsidRPr="00B87AA2" w:rsidRDefault="009B3D2E" w:rsidP="009B3D2E">
            <w:pPr>
              <w:spacing w:after="0" w:line="240" w:lineRule="auto"/>
              <w:rPr>
                <w:sz w:val="18"/>
                <w:szCs w:val="18"/>
              </w:rPr>
            </w:pPr>
            <w:r>
              <w:rPr>
                <w:sz w:val="18"/>
                <w:szCs w:val="18"/>
              </w:rPr>
              <w:t>Doors</w:t>
            </w:r>
          </w:p>
          <w:p w14:paraId="59F29D66" w14:textId="3768F76E" w:rsidR="009B3D2E" w:rsidRPr="00B87AA2" w:rsidRDefault="009B3D2E" w:rsidP="009B3D2E">
            <w:pPr>
              <w:spacing w:after="0" w:line="240" w:lineRule="auto"/>
              <w:rPr>
                <w:sz w:val="18"/>
                <w:szCs w:val="18"/>
              </w:rPr>
            </w:pPr>
            <w:r>
              <w:rPr>
                <w:sz w:val="18"/>
                <w:szCs w:val="18"/>
              </w:rPr>
              <w:t>Wood-burner (not often used during school visits)</w:t>
            </w:r>
          </w:p>
        </w:tc>
        <w:tc>
          <w:tcPr>
            <w:tcW w:w="1247" w:type="dxa"/>
            <w:vAlign w:val="center"/>
          </w:tcPr>
          <w:p w14:paraId="4B8D2AC5" w14:textId="77777777" w:rsidR="009B3D2E" w:rsidRPr="00B87AA2" w:rsidRDefault="009B3D2E" w:rsidP="009B3D2E">
            <w:pPr>
              <w:spacing w:after="0" w:line="240" w:lineRule="auto"/>
              <w:rPr>
                <w:sz w:val="18"/>
                <w:szCs w:val="18"/>
              </w:rPr>
            </w:pPr>
            <w:r w:rsidRPr="00B87AA2">
              <w:rPr>
                <w:sz w:val="18"/>
                <w:szCs w:val="18"/>
              </w:rPr>
              <w:t xml:space="preserve">Pupils </w:t>
            </w:r>
          </w:p>
          <w:p w14:paraId="01AEA3CF" w14:textId="77777777" w:rsidR="009B3D2E" w:rsidRPr="00B87AA2" w:rsidRDefault="009B3D2E" w:rsidP="009B3D2E">
            <w:pPr>
              <w:spacing w:after="0" w:line="240" w:lineRule="auto"/>
              <w:rPr>
                <w:sz w:val="18"/>
                <w:szCs w:val="18"/>
              </w:rPr>
            </w:pPr>
          </w:p>
          <w:p w14:paraId="23CEE051" w14:textId="3B849943" w:rsidR="009B3D2E" w:rsidRPr="00B87AA2" w:rsidRDefault="009B3D2E" w:rsidP="009B3D2E">
            <w:pPr>
              <w:spacing w:after="0" w:line="240" w:lineRule="auto"/>
              <w:rPr>
                <w:sz w:val="18"/>
                <w:szCs w:val="18"/>
              </w:rPr>
            </w:pPr>
            <w:r w:rsidRPr="00B87AA2">
              <w:rPr>
                <w:sz w:val="18"/>
                <w:szCs w:val="18"/>
              </w:rPr>
              <w:t xml:space="preserve">School staff </w:t>
            </w:r>
          </w:p>
          <w:p w14:paraId="52804C08" w14:textId="77777777" w:rsidR="009B3D2E" w:rsidRPr="00B87AA2" w:rsidRDefault="009B3D2E" w:rsidP="009B3D2E">
            <w:pPr>
              <w:spacing w:after="0" w:line="240" w:lineRule="auto"/>
              <w:rPr>
                <w:sz w:val="18"/>
                <w:szCs w:val="18"/>
              </w:rPr>
            </w:pPr>
          </w:p>
          <w:p w14:paraId="1EF1C020" w14:textId="77777777" w:rsidR="009B3D2E" w:rsidRPr="00B87AA2" w:rsidRDefault="009B3D2E" w:rsidP="009B3D2E">
            <w:pPr>
              <w:spacing w:after="0" w:line="240" w:lineRule="auto"/>
              <w:rPr>
                <w:sz w:val="18"/>
                <w:szCs w:val="18"/>
              </w:rPr>
            </w:pPr>
            <w:r>
              <w:rPr>
                <w:sz w:val="18"/>
                <w:szCs w:val="18"/>
              </w:rPr>
              <w:t>Martineau Gardens</w:t>
            </w:r>
            <w:r w:rsidRPr="00B87AA2">
              <w:rPr>
                <w:sz w:val="18"/>
                <w:szCs w:val="18"/>
              </w:rPr>
              <w:t xml:space="preserve"> staff / volunteers</w:t>
            </w:r>
          </w:p>
        </w:tc>
        <w:tc>
          <w:tcPr>
            <w:tcW w:w="10665" w:type="dxa"/>
            <w:vAlign w:val="center"/>
          </w:tcPr>
          <w:p w14:paraId="3B6450B6" w14:textId="77777777" w:rsidR="009B3D2E" w:rsidRPr="00B87AA2" w:rsidRDefault="009B3D2E" w:rsidP="009B3D2E">
            <w:pPr>
              <w:numPr>
                <w:ilvl w:val="0"/>
                <w:numId w:val="4"/>
              </w:numPr>
              <w:spacing w:after="0" w:line="240" w:lineRule="auto"/>
              <w:ind w:left="317" w:hanging="283"/>
              <w:rPr>
                <w:sz w:val="18"/>
                <w:szCs w:val="18"/>
              </w:rPr>
            </w:pPr>
            <w:r w:rsidRPr="00B87AA2">
              <w:rPr>
                <w:sz w:val="18"/>
                <w:szCs w:val="18"/>
              </w:rPr>
              <w:t>School staff to supervise pupils when using the toilets. School to ensure staff to be of mixed gender where appropriate.</w:t>
            </w:r>
          </w:p>
          <w:p w14:paraId="12791BBB" w14:textId="77777777" w:rsidR="009B3D2E" w:rsidRDefault="009B3D2E" w:rsidP="009A72AB">
            <w:pPr>
              <w:spacing w:after="0" w:line="240" w:lineRule="auto"/>
              <w:ind w:left="318"/>
              <w:rPr>
                <w:sz w:val="18"/>
                <w:szCs w:val="18"/>
              </w:rPr>
            </w:pPr>
            <w:r>
              <w:rPr>
                <w:sz w:val="18"/>
                <w:szCs w:val="18"/>
              </w:rPr>
              <w:t>Martineau Gardens</w:t>
            </w:r>
            <w:r w:rsidRPr="00B87AA2">
              <w:rPr>
                <w:sz w:val="18"/>
                <w:szCs w:val="18"/>
              </w:rPr>
              <w:t xml:space="preserve"> staff to inspect toilets before school visits.</w:t>
            </w:r>
            <w:r>
              <w:rPr>
                <w:sz w:val="18"/>
                <w:szCs w:val="18"/>
              </w:rPr>
              <w:t xml:space="preserve"> </w:t>
            </w:r>
            <w:r w:rsidRPr="00647109">
              <w:rPr>
                <w:rFonts w:ascii="Arial" w:hAnsi="Arial" w:cs="Arial"/>
              </w:rPr>
              <w:t xml:space="preserve"> </w:t>
            </w:r>
            <w:r w:rsidRPr="00C97F0E">
              <w:rPr>
                <w:sz w:val="18"/>
                <w:szCs w:val="18"/>
              </w:rPr>
              <w:t>Martineau Gardens staff and volunteers are not permitted to supervise children in the toilets.</w:t>
            </w:r>
          </w:p>
          <w:p w14:paraId="4B297E98" w14:textId="77777777" w:rsidR="009B3D2E" w:rsidRPr="008D2243" w:rsidRDefault="009B3D2E" w:rsidP="009B3D2E">
            <w:pPr>
              <w:spacing w:after="0" w:line="240" w:lineRule="auto"/>
              <w:ind w:left="317"/>
              <w:rPr>
                <w:sz w:val="8"/>
                <w:szCs w:val="8"/>
              </w:rPr>
            </w:pPr>
          </w:p>
          <w:p w14:paraId="11EA66C3" w14:textId="77777777" w:rsidR="009B3D2E" w:rsidRPr="00426AF2" w:rsidRDefault="009B3D2E" w:rsidP="009B3D2E">
            <w:pPr>
              <w:numPr>
                <w:ilvl w:val="0"/>
                <w:numId w:val="4"/>
              </w:numPr>
              <w:spacing w:after="0" w:line="240" w:lineRule="auto"/>
              <w:ind w:left="317" w:hanging="283"/>
              <w:rPr>
                <w:sz w:val="18"/>
                <w:szCs w:val="18"/>
              </w:rPr>
            </w:pPr>
            <w:r w:rsidRPr="00426AF2">
              <w:rPr>
                <w:sz w:val="18"/>
                <w:szCs w:val="18"/>
              </w:rPr>
              <w:t xml:space="preserve">Pupils will be </w:t>
            </w:r>
            <w:proofErr w:type="gramStart"/>
            <w:r w:rsidRPr="00426AF2">
              <w:rPr>
                <w:sz w:val="18"/>
                <w:szCs w:val="18"/>
              </w:rPr>
              <w:t>supervised at all times</w:t>
            </w:r>
            <w:proofErr w:type="gramEnd"/>
            <w:r w:rsidRPr="00426AF2">
              <w:rPr>
                <w:sz w:val="18"/>
                <w:szCs w:val="18"/>
              </w:rPr>
              <w:t xml:space="preserve"> and walk, not run. Pupils should only touch plants when they are told that it is safe to do so (if in doubt, ask). They must wash their hands after being in contact with plants or soil in greenhouses/polytunnels.</w:t>
            </w:r>
          </w:p>
          <w:p w14:paraId="6874FCA3" w14:textId="77777777" w:rsidR="009B3D2E" w:rsidRPr="00426AF2" w:rsidRDefault="009B3D2E" w:rsidP="009B3D2E">
            <w:pPr>
              <w:spacing w:after="0" w:line="240" w:lineRule="auto"/>
              <w:rPr>
                <w:sz w:val="8"/>
                <w:szCs w:val="8"/>
              </w:rPr>
            </w:pPr>
          </w:p>
          <w:p w14:paraId="6B0CE316" w14:textId="77777777" w:rsidR="009B3D2E" w:rsidRPr="00B87AA2" w:rsidRDefault="009B3D2E" w:rsidP="009B3D2E">
            <w:pPr>
              <w:numPr>
                <w:ilvl w:val="0"/>
                <w:numId w:val="4"/>
              </w:numPr>
              <w:spacing w:after="0" w:line="240" w:lineRule="auto"/>
              <w:ind w:left="317" w:hanging="283"/>
              <w:rPr>
                <w:sz w:val="18"/>
                <w:szCs w:val="18"/>
              </w:rPr>
            </w:pPr>
            <w:r>
              <w:rPr>
                <w:sz w:val="18"/>
                <w:szCs w:val="18"/>
              </w:rPr>
              <w:t>Pupils and staff must be careful when opening/closing doors, to avoid trapping fingers.</w:t>
            </w:r>
            <w:r>
              <w:rPr>
                <w:sz w:val="18"/>
                <w:szCs w:val="18"/>
              </w:rPr>
              <w:br/>
              <w:t>The wood-burning stove is only to be operated by Martineau Gardens staff. The guard must be kept in place when in use. Children should be advised not to go too close or touch the stove. In the rare event that the room becomes smoky, people to make their way outside.</w:t>
            </w:r>
          </w:p>
        </w:tc>
      </w:tr>
      <w:tr w:rsidR="009B3D2E" w:rsidRPr="00385DB9" w14:paraId="67F7FAAF" w14:textId="77777777" w:rsidTr="00B5117E">
        <w:trPr>
          <w:trHeight w:val="3599"/>
        </w:trPr>
        <w:tc>
          <w:tcPr>
            <w:tcW w:w="4106" w:type="dxa"/>
            <w:vAlign w:val="center"/>
          </w:tcPr>
          <w:p w14:paraId="47061D78" w14:textId="77777777" w:rsidR="009B3D2E" w:rsidRPr="00B87AA2" w:rsidRDefault="009B3D2E" w:rsidP="009B3D2E">
            <w:pPr>
              <w:pStyle w:val="Heading2"/>
              <w:rPr>
                <w:sz w:val="18"/>
                <w:szCs w:val="18"/>
              </w:rPr>
            </w:pPr>
            <w:r w:rsidRPr="00B87AA2">
              <w:rPr>
                <w:sz w:val="18"/>
                <w:szCs w:val="18"/>
              </w:rPr>
              <w:t>OUTDOOR AREAS</w:t>
            </w:r>
          </w:p>
          <w:p w14:paraId="50A55644" w14:textId="77777777" w:rsidR="009B3D2E" w:rsidRPr="00B87AA2" w:rsidRDefault="009B3D2E" w:rsidP="009B3D2E">
            <w:pPr>
              <w:numPr>
                <w:ilvl w:val="0"/>
                <w:numId w:val="5"/>
              </w:numPr>
              <w:spacing w:after="0" w:line="240" w:lineRule="auto"/>
              <w:rPr>
                <w:b/>
                <w:sz w:val="18"/>
                <w:szCs w:val="18"/>
              </w:rPr>
            </w:pPr>
            <w:r w:rsidRPr="00B87AA2">
              <w:rPr>
                <w:b/>
                <w:sz w:val="18"/>
                <w:szCs w:val="18"/>
              </w:rPr>
              <w:t>Throughout</w:t>
            </w:r>
          </w:p>
          <w:p w14:paraId="71EB4817" w14:textId="77777777" w:rsidR="009B3D2E" w:rsidRPr="00B87AA2" w:rsidRDefault="009B3D2E" w:rsidP="009B3D2E">
            <w:pPr>
              <w:spacing w:after="0" w:line="240" w:lineRule="auto"/>
              <w:rPr>
                <w:sz w:val="18"/>
                <w:szCs w:val="18"/>
              </w:rPr>
            </w:pPr>
            <w:r w:rsidRPr="00B87AA2">
              <w:rPr>
                <w:sz w:val="18"/>
                <w:szCs w:val="18"/>
              </w:rPr>
              <w:t>Uneven ground</w:t>
            </w:r>
            <w:r>
              <w:rPr>
                <w:sz w:val="18"/>
                <w:szCs w:val="18"/>
              </w:rPr>
              <w:t xml:space="preserve"> (trip hazard)</w:t>
            </w:r>
          </w:p>
          <w:p w14:paraId="6A398EF1" w14:textId="77777777" w:rsidR="009B3D2E" w:rsidRPr="00B87AA2" w:rsidRDefault="009B3D2E" w:rsidP="009B3D2E">
            <w:pPr>
              <w:spacing w:after="0" w:line="240" w:lineRule="auto"/>
              <w:rPr>
                <w:sz w:val="18"/>
                <w:szCs w:val="18"/>
              </w:rPr>
            </w:pPr>
            <w:r w:rsidRPr="00B87AA2">
              <w:rPr>
                <w:sz w:val="18"/>
                <w:szCs w:val="18"/>
              </w:rPr>
              <w:t>Overhanging branches</w:t>
            </w:r>
            <w:r>
              <w:rPr>
                <w:sz w:val="18"/>
                <w:szCs w:val="18"/>
              </w:rPr>
              <w:t xml:space="preserve"> (hazard to eyes)</w:t>
            </w:r>
          </w:p>
          <w:p w14:paraId="3D2DA5AB" w14:textId="77777777" w:rsidR="009B3D2E" w:rsidRPr="00B87AA2" w:rsidRDefault="009B3D2E" w:rsidP="009B3D2E">
            <w:pPr>
              <w:spacing w:after="0" w:line="240" w:lineRule="auto"/>
              <w:rPr>
                <w:sz w:val="18"/>
                <w:szCs w:val="18"/>
              </w:rPr>
            </w:pPr>
            <w:r w:rsidRPr="00B87AA2">
              <w:rPr>
                <w:sz w:val="18"/>
                <w:szCs w:val="18"/>
              </w:rPr>
              <w:t xml:space="preserve">Branches falling from </w:t>
            </w:r>
            <w:proofErr w:type="gramStart"/>
            <w:r w:rsidRPr="00B87AA2">
              <w:rPr>
                <w:sz w:val="18"/>
                <w:szCs w:val="18"/>
              </w:rPr>
              <w:t>trees</w:t>
            </w:r>
            <w:proofErr w:type="gramEnd"/>
          </w:p>
          <w:p w14:paraId="1B395D1A" w14:textId="77777777" w:rsidR="009B3D2E" w:rsidRDefault="009B3D2E" w:rsidP="009B3D2E">
            <w:pPr>
              <w:spacing w:after="0" w:line="240" w:lineRule="auto"/>
              <w:rPr>
                <w:sz w:val="18"/>
                <w:szCs w:val="18"/>
              </w:rPr>
            </w:pPr>
            <w:r w:rsidRPr="00B87AA2">
              <w:rPr>
                <w:sz w:val="18"/>
                <w:szCs w:val="18"/>
              </w:rPr>
              <w:t>‘Out of bounds’ areas</w:t>
            </w:r>
          </w:p>
          <w:p w14:paraId="02B568F8" w14:textId="0922B19B" w:rsidR="009B3D2E" w:rsidRPr="00B87AA2" w:rsidRDefault="009B3D2E" w:rsidP="009B3D2E">
            <w:pPr>
              <w:spacing w:after="0" w:line="240" w:lineRule="auto"/>
              <w:rPr>
                <w:sz w:val="18"/>
                <w:szCs w:val="18"/>
              </w:rPr>
            </w:pPr>
            <w:r>
              <w:rPr>
                <w:sz w:val="18"/>
                <w:szCs w:val="18"/>
              </w:rPr>
              <w:t xml:space="preserve">Soil, </w:t>
            </w:r>
            <w:proofErr w:type="gramStart"/>
            <w:r>
              <w:rPr>
                <w:sz w:val="18"/>
                <w:szCs w:val="18"/>
              </w:rPr>
              <w:t>plants</w:t>
            </w:r>
            <w:proofErr w:type="gramEnd"/>
            <w:r>
              <w:rPr>
                <w:sz w:val="18"/>
                <w:szCs w:val="18"/>
              </w:rPr>
              <w:t xml:space="preserve"> and water features</w:t>
            </w:r>
          </w:p>
          <w:p w14:paraId="0488A041" w14:textId="77777777" w:rsidR="009B3D2E" w:rsidRPr="00B87AA2" w:rsidRDefault="009B3D2E" w:rsidP="009B3D2E">
            <w:pPr>
              <w:numPr>
                <w:ilvl w:val="0"/>
                <w:numId w:val="5"/>
              </w:numPr>
              <w:spacing w:after="0" w:line="240" w:lineRule="auto"/>
              <w:rPr>
                <w:b/>
                <w:sz w:val="18"/>
                <w:szCs w:val="18"/>
              </w:rPr>
            </w:pPr>
            <w:r w:rsidRPr="00B87AA2">
              <w:rPr>
                <w:b/>
                <w:sz w:val="18"/>
                <w:szCs w:val="18"/>
              </w:rPr>
              <w:t>Wildlife area</w:t>
            </w:r>
          </w:p>
          <w:p w14:paraId="08788CE6" w14:textId="77777777" w:rsidR="009B3D2E" w:rsidRPr="00B87AA2" w:rsidRDefault="009B3D2E" w:rsidP="009B3D2E">
            <w:pPr>
              <w:spacing w:after="0" w:line="240" w:lineRule="auto"/>
              <w:rPr>
                <w:sz w:val="18"/>
                <w:szCs w:val="18"/>
              </w:rPr>
            </w:pPr>
            <w:r w:rsidRPr="00B87AA2">
              <w:rPr>
                <w:sz w:val="18"/>
                <w:szCs w:val="18"/>
              </w:rPr>
              <w:t>Brambles and nettles</w:t>
            </w:r>
          </w:p>
          <w:p w14:paraId="13C20F44" w14:textId="77777777" w:rsidR="009B3D2E" w:rsidRPr="00B87AA2" w:rsidRDefault="009B3D2E" w:rsidP="009B3D2E">
            <w:pPr>
              <w:spacing w:after="0" w:line="240" w:lineRule="auto"/>
              <w:rPr>
                <w:b/>
                <w:sz w:val="18"/>
                <w:szCs w:val="18"/>
              </w:rPr>
            </w:pPr>
            <w:r w:rsidRPr="00B87AA2">
              <w:rPr>
                <w:sz w:val="18"/>
                <w:szCs w:val="18"/>
              </w:rPr>
              <w:t>Pond</w:t>
            </w:r>
            <w:r>
              <w:rPr>
                <w:sz w:val="18"/>
                <w:szCs w:val="18"/>
              </w:rPr>
              <w:t>s</w:t>
            </w:r>
          </w:p>
          <w:p w14:paraId="16D0655F" w14:textId="77777777" w:rsidR="009B3D2E" w:rsidRPr="00B87AA2" w:rsidRDefault="009B3D2E" w:rsidP="009B3D2E">
            <w:pPr>
              <w:spacing w:after="0" w:line="240" w:lineRule="auto"/>
              <w:rPr>
                <w:sz w:val="18"/>
                <w:szCs w:val="18"/>
              </w:rPr>
            </w:pPr>
            <w:proofErr w:type="gramStart"/>
            <w:r w:rsidRPr="00B87AA2">
              <w:rPr>
                <w:sz w:val="18"/>
                <w:szCs w:val="18"/>
              </w:rPr>
              <w:t>Bee Hives</w:t>
            </w:r>
            <w:proofErr w:type="gramEnd"/>
          </w:p>
          <w:p w14:paraId="53CDACE6" w14:textId="13044FD8" w:rsidR="009B3D2E" w:rsidRPr="00B87AA2" w:rsidRDefault="009B3D2E" w:rsidP="009B3D2E">
            <w:pPr>
              <w:numPr>
                <w:ilvl w:val="0"/>
                <w:numId w:val="5"/>
              </w:numPr>
              <w:spacing w:after="0" w:line="240" w:lineRule="auto"/>
              <w:rPr>
                <w:b/>
                <w:sz w:val="18"/>
                <w:szCs w:val="18"/>
              </w:rPr>
            </w:pPr>
            <w:r w:rsidRPr="00B87AA2">
              <w:rPr>
                <w:b/>
                <w:sz w:val="18"/>
                <w:szCs w:val="18"/>
              </w:rPr>
              <w:t>Vegetable plots/ herb garden / polytunnel</w:t>
            </w:r>
          </w:p>
          <w:p w14:paraId="146EE706" w14:textId="77777777" w:rsidR="009B3D2E" w:rsidRPr="00B87AA2" w:rsidRDefault="009B3D2E" w:rsidP="009B3D2E">
            <w:pPr>
              <w:spacing w:after="0" w:line="240" w:lineRule="auto"/>
              <w:rPr>
                <w:sz w:val="18"/>
                <w:szCs w:val="18"/>
              </w:rPr>
            </w:pPr>
            <w:r w:rsidRPr="00B87AA2">
              <w:rPr>
                <w:sz w:val="18"/>
                <w:szCs w:val="18"/>
              </w:rPr>
              <w:t>Edible plants</w:t>
            </w:r>
          </w:p>
          <w:p w14:paraId="7DA18121" w14:textId="77777777" w:rsidR="009B3D2E" w:rsidRPr="00B87AA2" w:rsidRDefault="009B3D2E" w:rsidP="009B3D2E">
            <w:pPr>
              <w:numPr>
                <w:ilvl w:val="0"/>
                <w:numId w:val="5"/>
              </w:numPr>
              <w:spacing w:after="0" w:line="240" w:lineRule="auto"/>
              <w:rPr>
                <w:b/>
                <w:sz w:val="18"/>
                <w:szCs w:val="18"/>
              </w:rPr>
            </w:pPr>
            <w:r w:rsidRPr="00B87AA2">
              <w:rPr>
                <w:b/>
                <w:sz w:val="18"/>
                <w:szCs w:val="18"/>
              </w:rPr>
              <w:t>Shipwreck play area</w:t>
            </w:r>
          </w:p>
          <w:p w14:paraId="37E3D8C8" w14:textId="77777777" w:rsidR="009B3D2E" w:rsidRPr="00B87AA2" w:rsidRDefault="009B3D2E" w:rsidP="009B3D2E">
            <w:pPr>
              <w:spacing w:after="0" w:line="240" w:lineRule="auto"/>
              <w:rPr>
                <w:sz w:val="18"/>
                <w:szCs w:val="18"/>
              </w:rPr>
            </w:pPr>
            <w:r w:rsidRPr="00B87AA2">
              <w:rPr>
                <w:sz w:val="18"/>
                <w:szCs w:val="18"/>
              </w:rPr>
              <w:t>Pupils’ behaviour and safety</w:t>
            </w:r>
          </w:p>
        </w:tc>
        <w:tc>
          <w:tcPr>
            <w:tcW w:w="1247" w:type="dxa"/>
            <w:vAlign w:val="center"/>
          </w:tcPr>
          <w:p w14:paraId="3B004BFF" w14:textId="77777777" w:rsidR="009B3D2E" w:rsidRPr="00B87AA2" w:rsidRDefault="009B3D2E" w:rsidP="009B3D2E">
            <w:pPr>
              <w:spacing w:after="0" w:line="240" w:lineRule="auto"/>
              <w:rPr>
                <w:sz w:val="18"/>
                <w:szCs w:val="18"/>
              </w:rPr>
            </w:pPr>
            <w:r w:rsidRPr="00B87AA2">
              <w:rPr>
                <w:sz w:val="18"/>
                <w:szCs w:val="18"/>
              </w:rPr>
              <w:t xml:space="preserve">Pupils </w:t>
            </w:r>
          </w:p>
          <w:p w14:paraId="1570393A" w14:textId="77777777" w:rsidR="009B3D2E" w:rsidRPr="00B87AA2" w:rsidRDefault="009B3D2E" w:rsidP="009B3D2E">
            <w:pPr>
              <w:spacing w:after="0" w:line="240" w:lineRule="auto"/>
              <w:rPr>
                <w:sz w:val="18"/>
                <w:szCs w:val="18"/>
              </w:rPr>
            </w:pPr>
          </w:p>
          <w:p w14:paraId="0D501368" w14:textId="68F878F4" w:rsidR="009B3D2E" w:rsidRPr="00B87AA2" w:rsidRDefault="009B3D2E" w:rsidP="009B3D2E">
            <w:pPr>
              <w:spacing w:after="0" w:line="240" w:lineRule="auto"/>
              <w:rPr>
                <w:sz w:val="18"/>
                <w:szCs w:val="18"/>
              </w:rPr>
            </w:pPr>
            <w:r w:rsidRPr="00B87AA2">
              <w:rPr>
                <w:sz w:val="18"/>
                <w:szCs w:val="18"/>
              </w:rPr>
              <w:t xml:space="preserve">School staff </w:t>
            </w:r>
          </w:p>
          <w:p w14:paraId="54052C23" w14:textId="77777777" w:rsidR="009B3D2E" w:rsidRPr="00B87AA2" w:rsidRDefault="009B3D2E" w:rsidP="009B3D2E">
            <w:pPr>
              <w:spacing w:after="0" w:line="240" w:lineRule="auto"/>
              <w:rPr>
                <w:sz w:val="18"/>
                <w:szCs w:val="18"/>
              </w:rPr>
            </w:pPr>
          </w:p>
          <w:p w14:paraId="657B0CC2" w14:textId="77777777" w:rsidR="009B3D2E" w:rsidRPr="00B87AA2" w:rsidRDefault="009B3D2E" w:rsidP="009B3D2E">
            <w:pPr>
              <w:spacing w:after="0" w:line="240" w:lineRule="auto"/>
              <w:rPr>
                <w:sz w:val="18"/>
                <w:szCs w:val="18"/>
              </w:rPr>
            </w:pPr>
            <w:r>
              <w:rPr>
                <w:sz w:val="18"/>
                <w:szCs w:val="18"/>
              </w:rPr>
              <w:t>Martineau Gardens</w:t>
            </w:r>
            <w:r w:rsidRPr="00B87AA2">
              <w:rPr>
                <w:sz w:val="18"/>
                <w:szCs w:val="18"/>
              </w:rPr>
              <w:t xml:space="preserve"> staff / volunteers</w:t>
            </w:r>
          </w:p>
        </w:tc>
        <w:tc>
          <w:tcPr>
            <w:tcW w:w="10665" w:type="dxa"/>
            <w:vAlign w:val="center"/>
          </w:tcPr>
          <w:p w14:paraId="3CA56AB5" w14:textId="77777777" w:rsidR="009B3D2E" w:rsidRDefault="009B3D2E" w:rsidP="009B3D2E">
            <w:pPr>
              <w:numPr>
                <w:ilvl w:val="0"/>
                <w:numId w:val="6"/>
              </w:numPr>
              <w:spacing w:after="0" w:line="240" w:lineRule="auto"/>
              <w:ind w:left="317" w:hanging="283"/>
              <w:rPr>
                <w:sz w:val="18"/>
                <w:szCs w:val="18"/>
              </w:rPr>
            </w:pPr>
            <w:r>
              <w:rPr>
                <w:sz w:val="18"/>
                <w:szCs w:val="18"/>
              </w:rPr>
              <w:t xml:space="preserve">Chippings on woodland paths to minimise risk of trips or falls on uneven ground. Pupils and staff reminded to look carefully where they are going, particularly in the woodland with tree roots, etc. Areas of the garden may be muddy or slippery – </w:t>
            </w:r>
            <w:proofErr w:type="gramStart"/>
            <w:r>
              <w:rPr>
                <w:sz w:val="18"/>
                <w:szCs w:val="18"/>
              </w:rPr>
              <w:t>walk ,</w:t>
            </w:r>
            <w:proofErr w:type="gramEnd"/>
            <w:r>
              <w:rPr>
                <w:sz w:val="18"/>
                <w:szCs w:val="18"/>
              </w:rPr>
              <w:t xml:space="preserve"> don’t run.</w:t>
            </w:r>
            <w:r>
              <w:rPr>
                <w:sz w:val="18"/>
                <w:szCs w:val="18"/>
              </w:rPr>
              <w:br/>
              <w:t>Overhanging branches to be cut back when necessary. Pupils and staff reminded to look out for vegetation at eye height.</w:t>
            </w:r>
            <w:r>
              <w:rPr>
                <w:sz w:val="18"/>
                <w:szCs w:val="18"/>
              </w:rPr>
              <w:br/>
              <w:t xml:space="preserve">Annual inspection of trees and safety walks prior to school visits </w:t>
            </w:r>
            <w:proofErr w:type="gramStart"/>
            <w:r>
              <w:rPr>
                <w:sz w:val="18"/>
                <w:szCs w:val="18"/>
              </w:rPr>
              <w:t>in order to</w:t>
            </w:r>
            <w:proofErr w:type="gramEnd"/>
            <w:r>
              <w:rPr>
                <w:sz w:val="18"/>
                <w:szCs w:val="18"/>
              </w:rPr>
              <w:t xml:space="preserve"> identify hazards.</w:t>
            </w:r>
            <w:r>
              <w:rPr>
                <w:sz w:val="18"/>
                <w:szCs w:val="18"/>
              </w:rPr>
              <w:br/>
              <w:t>Pupils reminded not to climb over fences or other barriers and to stay within sight of an adult.</w:t>
            </w:r>
            <w:r>
              <w:rPr>
                <w:sz w:val="18"/>
                <w:szCs w:val="18"/>
              </w:rPr>
              <w:br/>
              <w:t>Pupils</w:t>
            </w:r>
            <w:r w:rsidRPr="00B87AA2">
              <w:rPr>
                <w:sz w:val="18"/>
                <w:szCs w:val="18"/>
              </w:rPr>
              <w:t xml:space="preserve"> must wash their hands after being in contact with plants, soil or water features.</w:t>
            </w:r>
          </w:p>
          <w:p w14:paraId="30FB81BD" w14:textId="77777777" w:rsidR="009B3D2E" w:rsidRPr="008D2243" w:rsidRDefault="009B3D2E" w:rsidP="009B3D2E">
            <w:pPr>
              <w:spacing w:after="0" w:line="240" w:lineRule="auto"/>
              <w:ind w:left="317"/>
              <w:rPr>
                <w:sz w:val="8"/>
                <w:szCs w:val="8"/>
              </w:rPr>
            </w:pPr>
          </w:p>
          <w:p w14:paraId="3BACFD49" w14:textId="77777777" w:rsidR="009B3D2E" w:rsidRDefault="009B3D2E" w:rsidP="009B3D2E">
            <w:pPr>
              <w:numPr>
                <w:ilvl w:val="0"/>
                <w:numId w:val="6"/>
              </w:numPr>
              <w:spacing w:after="0" w:line="240" w:lineRule="auto"/>
              <w:ind w:left="317" w:hanging="283"/>
              <w:rPr>
                <w:sz w:val="18"/>
                <w:szCs w:val="18"/>
              </w:rPr>
            </w:pPr>
            <w:r>
              <w:rPr>
                <w:sz w:val="18"/>
                <w:szCs w:val="18"/>
              </w:rPr>
              <w:t>Brambles and nettles are cut back as necessary. Brief children about safety near these plants.</w:t>
            </w:r>
            <w:r>
              <w:rPr>
                <w:sz w:val="18"/>
                <w:szCs w:val="18"/>
              </w:rPr>
              <w:br/>
              <w:t>Pupils to be supervised when working in or near the ponds. Children must not walk in the rill (channel between ponds in the Courtyard Garden). Martineau Gardens staff to explain how to use pond dipping equipment correctly and safely. Wash hands thoroughly after being in water. Cover up deep cuts beforehand. Whistle located near to pond for attracting attention in the event of an emergency.</w:t>
            </w:r>
            <w:r>
              <w:rPr>
                <w:sz w:val="18"/>
                <w:szCs w:val="18"/>
              </w:rPr>
              <w:br/>
              <w:t xml:space="preserve">School to inform Martineau Gardens staff of any pupils or staff with allergies to bee stings. Martineau Gardens staff to ensure that children observe </w:t>
            </w:r>
            <w:proofErr w:type="gramStart"/>
            <w:r>
              <w:rPr>
                <w:sz w:val="18"/>
                <w:szCs w:val="18"/>
              </w:rPr>
              <w:t>bee hives</w:t>
            </w:r>
            <w:proofErr w:type="gramEnd"/>
            <w:r>
              <w:rPr>
                <w:sz w:val="18"/>
                <w:szCs w:val="18"/>
              </w:rPr>
              <w:t xml:space="preserve"> from a safe distance.</w:t>
            </w:r>
          </w:p>
          <w:p w14:paraId="767DBA40" w14:textId="77777777" w:rsidR="009B3D2E" w:rsidRPr="008D2243" w:rsidRDefault="009B3D2E" w:rsidP="009B3D2E">
            <w:pPr>
              <w:spacing w:after="0" w:line="240" w:lineRule="auto"/>
              <w:rPr>
                <w:sz w:val="8"/>
                <w:szCs w:val="8"/>
              </w:rPr>
            </w:pPr>
          </w:p>
          <w:p w14:paraId="505F1632" w14:textId="77777777" w:rsidR="009B3D2E" w:rsidRDefault="009B3D2E" w:rsidP="009B3D2E">
            <w:pPr>
              <w:numPr>
                <w:ilvl w:val="0"/>
                <w:numId w:val="6"/>
              </w:numPr>
              <w:spacing w:after="0" w:line="240" w:lineRule="auto"/>
              <w:ind w:left="317" w:hanging="283"/>
              <w:rPr>
                <w:sz w:val="18"/>
                <w:szCs w:val="18"/>
              </w:rPr>
            </w:pPr>
            <w:r>
              <w:rPr>
                <w:sz w:val="18"/>
                <w:szCs w:val="18"/>
              </w:rPr>
              <w:t>Pupils must only eat plants after being told by Martineau Gardens staff that it is safe to do so. School to advise of any allergies.</w:t>
            </w:r>
          </w:p>
          <w:p w14:paraId="6AE35A32" w14:textId="77777777" w:rsidR="009B3D2E" w:rsidRPr="008D2243" w:rsidRDefault="009B3D2E" w:rsidP="009B3D2E">
            <w:pPr>
              <w:spacing w:after="0" w:line="240" w:lineRule="auto"/>
              <w:rPr>
                <w:sz w:val="8"/>
                <w:szCs w:val="8"/>
              </w:rPr>
            </w:pPr>
          </w:p>
          <w:p w14:paraId="2F082ECB" w14:textId="332A340D" w:rsidR="009B3D2E" w:rsidRPr="009B3D2E" w:rsidRDefault="009B3D2E" w:rsidP="009B3D2E">
            <w:pPr>
              <w:numPr>
                <w:ilvl w:val="0"/>
                <w:numId w:val="6"/>
              </w:numPr>
              <w:spacing w:after="0" w:line="240" w:lineRule="auto"/>
              <w:ind w:left="317" w:hanging="283"/>
              <w:rPr>
                <w:sz w:val="18"/>
                <w:szCs w:val="18"/>
              </w:rPr>
            </w:pPr>
            <w:r>
              <w:rPr>
                <w:sz w:val="18"/>
                <w:szCs w:val="18"/>
              </w:rPr>
              <w:t xml:space="preserve">School staff to </w:t>
            </w:r>
            <w:proofErr w:type="gramStart"/>
            <w:r>
              <w:rPr>
                <w:sz w:val="18"/>
                <w:szCs w:val="18"/>
              </w:rPr>
              <w:t>supervise pupils at all times</w:t>
            </w:r>
            <w:proofErr w:type="gramEnd"/>
            <w:r>
              <w:rPr>
                <w:sz w:val="18"/>
                <w:szCs w:val="18"/>
              </w:rPr>
              <w:t xml:space="preserve"> when using the play area and equipment.</w:t>
            </w:r>
          </w:p>
        </w:tc>
      </w:tr>
    </w:tbl>
    <w:p w14:paraId="1D9488A3" w14:textId="26FC89D7" w:rsidR="009B1DBE" w:rsidRDefault="006A2900" w:rsidP="009B3D2E"/>
    <w:tbl>
      <w:tblPr>
        <w:tblpPr w:leftFromText="180" w:rightFromText="180" w:vertAnchor="page" w:horzAnchor="margin" w:tblpXSpec="center" w:tblpY="976"/>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0490"/>
      </w:tblGrid>
      <w:tr w:rsidR="009F2E07" w:rsidRPr="009F2E07" w14:paraId="2DC0A8AA" w14:textId="77777777" w:rsidTr="009F2E07">
        <w:trPr>
          <w:trHeight w:val="703"/>
        </w:trPr>
        <w:tc>
          <w:tcPr>
            <w:tcW w:w="3936" w:type="dxa"/>
            <w:shd w:val="clear" w:color="auto" w:fill="008196"/>
            <w:vAlign w:val="center"/>
          </w:tcPr>
          <w:p w14:paraId="1B580D4C" w14:textId="77777777" w:rsidR="00B5117E" w:rsidRPr="009F2E07" w:rsidRDefault="00B5117E" w:rsidP="00B5117E">
            <w:pPr>
              <w:spacing w:after="0" w:line="240" w:lineRule="auto"/>
              <w:jc w:val="center"/>
              <w:rPr>
                <w:b/>
                <w:bCs/>
                <w:color w:val="FFFFFF" w:themeColor="background1"/>
              </w:rPr>
            </w:pPr>
            <w:r w:rsidRPr="009F2E07">
              <w:rPr>
                <w:b/>
                <w:bCs/>
                <w:color w:val="FFFFFF" w:themeColor="background1"/>
              </w:rPr>
              <w:lastRenderedPageBreak/>
              <w:t>HAZARDS / ASPECTS TO CONSIDER</w:t>
            </w:r>
          </w:p>
        </w:tc>
        <w:tc>
          <w:tcPr>
            <w:tcW w:w="1417" w:type="dxa"/>
            <w:shd w:val="clear" w:color="auto" w:fill="008196"/>
            <w:vAlign w:val="center"/>
          </w:tcPr>
          <w:p w14:paraId="1C02CE5D" w14:textId="77777777" w:rsidR="00B5117E" w:rsidRPr="009F2E07" w:rsidRDefault="00B5117E" w:rsidP="00B5117E">
            <w:pPr>
              <w:pStyle w:val="Heading1"/>
              <w:rPr>
                <w:color w:val="FFFFFF" w:themeColor="background1"/>
                <w:sz w:val="16"/>
              </w:rPr>
            </w:pPr>
            <w:r w:rsidRPr="009F2E07">
              <w:rPr>
                <w:color w:val="FFFFFF" w:themeColor="background1"/>
                <w:sz w:val="16"/>
              </w:rPr>
              <w:t>WHO IS AFFECTED?</w:t>
            </w:r>
          </w:p>
        </w:tc>
        <w:tc>
          <w:tcPr>
            <w:tcW w:w="10490" w:type="dxa"/>
            <w:shd w:val="clear" w:color="auto" w:fill="008196"/>
            <w:vAlign w:val="center"/>
          </w:tcPr>
          <w:p w14:paraId="32B390A4" w14:textId="77777777" w:rsidR="00B5117E" w:rsidRPr="009F2E07" w:rsidRDefault="00B5117E" w:rsidP="00B5117E">
            <w:pPr>
              <w:pStyle w:val="Heading1"/>
              <w:rPr>
                <w:color w:val="FFFFFF" w:themeColor="background1"/>
              </w:rPr>
            </w:pPr>
            <w:r w:rsidRPr="009F2E07">
              <w:rPr>
                <w:color w:val="FFFFFF" w:themeColor="background1"/>
              </w:rPr>
              <w:t>CONTROL MEASURES TO MINIMISE RISK</w:t>
            </w:r>
          </w:p>
        </w:tc>
      </w:tr>
      <w:tr w:rsidR="00B5117E" w:rsidRPr="00385DB9" w14:paraId="4F99BB1D" w14:textId="77777777" w:rsidTr="009A72AB">
        <w:trPr>
          <w:trHeight w:val="1535"/>
        </w:trPr>
        <w:tc>
          <w:tcPr>
            <w:tcW w:w="3936" w:type="dxa"/>
            <w:vAlign w:val="center"/>
          </w:tcPr>
          <w:p w14:paraId="5313475E" w14:textId="77777777" w:rsidR="00B5117E" w:rsidRPr="00B87AA2" w:rsidRDefault="00B5117E" w:rsidP="009A72AB">
            <w:pPr>
              <w:pStyle w:val="Heading2"/>
              <w:rPr>
                <w:sz w:val="18"/>
                <w:szCs w:val="18"/>
              </w:rPr>
            </w:pPr>
            <w:r w:rsidRPr="00B87AA2">
              <w:rPr>
                <w:b w:val="0"/>
                <w:bCs w:val="0"/>
                <w:sz w:val="18"/>
                <w:szCs w:val="18"/>
              </w:rPr>
              <w:br w:type="page"/>
            </w:r>
            <w:r w:rsidRPr="00B87AA2">
              <w:rPr>
                <w:sz w:val="18"/>
                <w:szCs w:val="18"/>
              </w:rPr>
              <w:t>ORGANISATION</w:t>
            </w:r>
          </w:p>
          <w:p w14:paraId="25A5B12C" w14:textId="77777777" w:rsidR="00B5117E" w:rsidRPr="00B87AA2" w:rsidRDefault="00B5117E" w:rsidP="009A72AB">
            <w:pPr>
              <w:numPr>
                <w:ilvl w:val="0"/>
                <w:numId w:val="7"/>
              </w:numPr>
              <w:spacing w:after="0" w:line="240" w:lineRule="auto"/>
              <w:rPr>
                <w:b/>
                <w:sz w:val="18"/>
                <w:szCs w:val="18"/>
              </w:rPr>
            </w:pPr>
            <w:r w:rsidRPr="00B87AA2">
              <w:rPr>
                <w:b/>
                <w:sz w:val="18"/>
                <w:szCs w:val="18"/>
              </w:rPr>
              <w:t>Travel</w:t>
            </w:r>
          </w:p>
          <w:p w14:paraId="608ABE86" w14:textId="77777777" w:rsidR="00B5117E" w:rsidRPr="00B87AA2" w:rsidRDefault="00B5117E" w:rsidP="009A72AB">
            <w:pPr>
              <w:spacing w:after="0" w:line="240" w:lineRule="auto"/>
              <w:rPr>
                <w:sz w:val="18"/>
                <w:szCs w:val="18"/>
              </w:rPr>
            </w:pPr>
            <w:r w:rsidRPr="00B87AA2">
              <w:rPr>
                <w:sz w:val="18"/>
                <w:szCs w:val="18"/>
              </w:rPr>
              <w:t>Transfer from coach to main entrance</w:t>
            </w:r>
          </w:p>
          <w:p w14:paraId="45BBF6D7" w14:textId="77777777" w:rsidR="00B5117E" w:rsidRPr="00B87AA2" w:rsidRDefault="00B5117E" w:rsidP="009A72AB">
            <w:pPr>
              <w:numPr>
                <w:ilvl w:val="0"/>
                <w:numId w:val="7"/>
              </w:numPr>
              <w:spacing w:after="0" w:line="240" w:lineRule="auto"/>
              <w:rPr>
                <w:b/>
                <w:sz w:val="18"/>
                <w:szCs w:val="18"/>
              </w:rPr>
            </w:pPr>
            <w:r w:rsidRPr="00B87AA2">
              <w:rPr>
                <w:b/>
                <w:sz w:val="18"/>
                <w:szCs w:val="18"/>
              </w:rPr>
              <w:t>Emergency Procedures</w:t>
            </w:r>
          </w:p>
          <w:p w14:paraId="56F97FFA" w14:textId="77777777" w:rsidR="00B5117E" w:rsidRPr="00B87AA2" w:rsidRDefault="00B5117E" w:rsidP="009A72AB">
            <w:pPr>
              <w:spacing w:after="0" w:line="240" w:lineRule="auto"/>
              <w:rPr>
                <w:sz w:val="18"/>
                <w:szCs w:val="18"/>
              </w:rPr>
            </w:pPr>
            <w:r w:rsidRPr="00B87AA2">
              <w:rPr>
                <w:sz w:val="18"/>
                <w:szCs w:val="18"/>
              </w:rPr>
              <w:t>Accidents and major incidents resulting in injury or other unforeseen events.</w:t>
            </w:r>
          </w:p>
        </w:tc>
        <w:tc>
          <w:tcPr>
            <w:tcW w:w="1417" w:type="dxa"/>
            <w:vAlign w:val="center"/>
          </w:tcPr>
          <w:p w14:paraId="3CAF8CE9" w14:textId="77777777" w:rsidR="00B5117E" w:rsidRPr="00B87AA2" w:rsidRDefault="00B5117E" w:rsidP="009A72AB">
            <w:pPr>
              <w:spacing w:after="0" w:line="240" w:lineRule="auto"/>
              <w:rPr>
                <w:sz w:val="18"/>
                <w:szCs w:val="18"/>
              </w:rPr>
            </w:pPr>
          </w:p>
          <w:p w14:paraId="35BDA07C" w14:textId="77777777" w:rsidR="00B5117E" w:rsidRPr="00B87AA2" w:rsidRDefault="00B5117E" w:rsidP="009A72AB">
            <w:pPr>
              <w:spacing w:after="0" w:line="240" w:lineRule="auto"/>
              <w:rPr>
                <w:sz w:val="18"/>
                <w:szCs w:val="18"/>
              </w:rPr>
            </w:pPr>
            <w:r w:rsidRPr="00B87AA2">
              <w:rPr>
                <w:sz w:val="18"/>
                <w:szCs w:val="18"/>
              </w:rPr>
              <w:t xml:space="preserve">Pupils </w:t>
            </w:r>
          </w:p>
          <w:p w14:paraId="46C286B8" w14:textId="77777777" w:rsidR="00B5117E" w:rsidRPr="00B87AA2" w:rsidRDefault="00B5117E" w:rsidP="009A72AB">
            <w:pPr>
              <w:spacing w:after="0" w:line="240" w:lineRule="auto"/>
              <w:rPr>
                <w:sz w:val="18"/>
                <w:szCs w:val="18"/>
              </w:rPr>
            </w:pPr>
            <w:r w:rsidRPr="00B87AA2">
              <w:rPr>
                <w:sz w:val="18"/>
                <w:szCs w:val="18"/>
              </w:rPr>
              <w:t xml:space="preserve">School staff, </w:t>
            </w:r>
          </w:p>
          <w:p w14:paraId="2FB71A3C" w14:textId="77777777" w:rsidR="00B5117E" w:rsidRPr="00B87AA2" w:rsidRDefault="00B5117E" w:rsidP="009A72AB">
            <w:pPr>
              <w:spacing w:after="0" w:line="240" w:lineRule="auto"/>
              <w:rPr>
                <w:sz w:val="18"/>
                <w:szCs w:val="18"/>
              </w:rPr>
            </w:pPr>
            <w:r>
              <w:rPr>
                <w:sz w:val="18"/>
                <w:szCs w:val="18"/>
              </w:rPr>
              <w:t>Martineau Gardens</w:t>
            </w:r>
            <w:r w:rsidRPr="00B87AA2">
              <w:rPr>
                <w:sz w:val="18"/>
                <w:szCs w:val="18"/>
              </w:rPr>
              <w:t xml:space="preserve"> staff / volunteers</w:t>
            </w:r>
          </w:p>
        </w:tc>
        <w:tc>
          <w:tcPr>
            <w:tcW w:w="10490" w:type="dxa"/>
            <w:vAlign w:val="center"/>
          </w:tcPr>
          <w:p w14:paraId="393637EF" w14:textId="77777777" w:rsidR="00B5117E" w:rsidRPr="00B87AA2" w:rsidRDefault="00B5117E" w:rsidP="009A72AB">
            <w:pPr>
              <w:numPr>
                <w:ilvl w:val="0"/>
                <w:numId w:val="8"/>
              </w:numPr>
              <w:spacing w:after="0" w:line="240" w:lineRule="auto"/>
              <w:ind w:left="317" w:hanging="283"/>
              <w:rPr>
                <w:sz w:val="18"/>
                <w:szCs w:val="18"/>
              </w:rPr>
            </w:pPr>
            <w:r w:rsidRPr="00B87AA2">
              <w:rPr>
                <w:sz w:val="18"/>
                <w:szCs w:val="18"/>
              </w:rPr>
              <w:t xml:space="preserve">Transfer from coach to main entrance to be closely supervised by </w:t>
            </w:r>
            <w:r>
              <w:rPr>
                <w:sz w:val="18"/>
                <w:szCs w:val="18"/>
              </w:rPr>
              <w:t>s</w:t>
            </w:r>
            <w:r w:rsidRPr="00B87AA2">
              <w:rPr>
                <w:sz w:val="18"/>
                <w:szCs w:val="18"/>
              </w:rPr>
              <w:t xml:space="preserve">chool </w:t>
            </w:r>
            <w:r>
              <w:rPr>
                <w:sz w:val="18"/>
                <w:szCs w:val="18"/>
              </w:rPr>
              <w:t>s</w:t>
            </w:r>
            <w:r w:rsidRPr="00B87AA2">
              <w:rPr>
                <w:sz w:val="18"/>
                <w:szCs w:val="18"/>
              </w:rPr>
              <w:t>taff.</w:t>
            </w:r>
          </w:p>
          <w:p w14:paraId="700C97CD" w14:textId="77777777" w:rsidR="00B5117E" w:rsidRDefault="00B5117E" w:rsidP="009A72AB">
            <w:pPr>
              <w:spacing w:after="0" w:line="240" w:lineRule="auto"/>
              <w:ind w:left="317"/>
              <w:rPr>
                <w:sz w:val="18"/>
                <w:szCs w:val="18"/>
              </w:rPr>
            </w:pPr>
            <w:r>
              <w:rPr>
                <w:sz w:val="18"/>
                <w:szCs w:val="18"/>
              </w:rPr>
              <w:t>Martineau Gardens</w:t>
            </w:r>
            <w:r w:rsidRPr="00B87AA2">
              <w:rPr>
                <w:sz w:val="18"/>
                <w:szCs w:val="18"/>
              </w:rPr>
              <w:t xml:space="preserve"> </w:t>
            </w:r>
            <w:r>
              <w:rPr>
                <w:sz w:val="18"/>
                <w:szCs w:val="18"/>
              </w:rPr>
              <w:t>staff</w:t>
            </w:r>
            <w:r w:rsidRPr="00B87AA2">
              <w:rPr>
                <w:sz w:val="18"/>
                <w:szCs w:val="18"/>
              </w:rPr>
              <w:t xml:space="preserve"> to meet visiting groups as soon as they arrive.</w:t>
            </w:r>
          </w:p>
          <w:p w14:paraId="2E28745B" w14:textId="77777777" w:rsidR="00B5117E" w:rsidRPr="008D2243" w:rsidRDefault="00B5117E" w:rsidP="009A72AB">
            <w:pPr>
              <w:spacing w:after="0" w:line="240" w:lineRule="auto"/>
              <w:ind w:left="317"/>
              <w:rPr>
                <w:sz w:val="8"/>
                <w:szCs w:val="8"/>
              </w:rPr>
            </w:pPr>
          </w:p>
          <w:p w14:paraId="61049BA7" w14:textId="77777777" w:rsidR="00B5117E" w:rsidRPr="00B87AA2" w:rsidRDefault="00B5117E" w:rsidP="009A72AB">
            <w:pPr>
              <w:numPr>
                <w:ilvl w:val="0"/>
                <w:numId w:val="8"/>
              </w:numPr>
              <w:spacing w:after="0" w:line="240" w:lineRule="auto"/>
              <w:ind w:left="317" w:hanging="283"/>
              <w:rPr>
                <w:sz w:val="18"/>
                <w:szCs w:val="18"/>
              </w:rPr>
            </w:pPr>
            <w:r w:rsidRPr="00B87AA2">
              <w:rPr>
                <w:sz w:val="18"/>
                <w:szCs w:val="18"/>
              </w:rPr>
              <w:t>Emergency procedures are in place.</w:t>
            </w:r>
          </w:p>
          <w:p w14:paraId="08D43248" w14:textId="77777777" w:rsidR="00B5117E" w:rsidRPr="00B87AA2" w:rsidRDefault="00B5117E" w:rsidP="009A72AB">
            <w:pPr>
              <w:spacing w:after="0" w:line="240" w:lineRule="auto"/>
              <w:ind w:left="317"/>
              <w:rPr>
                <w:sz w:val="18"/>
                <w:szCs w:val="18"/>
              </w:rPr>
            </w:pPr>
            <w:r w:rsidRPr="00B87AA2">
              <w:rPr>
                <w:sz w:val="18"/>
                <w:szCs w:val="18"/>
              </w:rPr>
              <w:t>The Visit Leader (from school) carries copies of appropriate forms, as per school policy.</w:t>
            </w:r>
          </w:p>
        </w:tc>
      </w:tr>
      <w:tr w:rsidR="00B5117E" w:rsidRPr="00385DB9" w14:paraId="7954269A" w14:textId="77777777" w:rsidTr="009A72AB">
        <w:trPr>
          <w:trHeight w:val="1698"/>
        </w:trPr>
        <w:tc>
          <w:tcPr>
            <w:tcW w:w="3936" w:type="dxa"/>
            <w:vAlign w:val="center"/>
          </w:tcPr>
          <w:p w14:paraId="57AC21E6" w14:textId="77777777" w:rsidR="00B5117E" w:rsidRDefault="00B5117E" w:rsidP="00B5117E">
            <w:pPr>
              <w:pStyle w:val="Heading2"/>
              <w:rPr>
                <w:b w:val="0"/>
                <w:bCs w:val="0"/>
                <w:sz w:val="18"/>
                <w:szCs w:val="18"/>
              </w:rPr>
            </w:pPr>
            <w:r w:rsidRPr="0009593D">
              <w:rPr>
                <w:sz w:val="18"/>
                <w:szCs w:val="18"/>
              </w:rPr>
              <w:t>EMERGENCIES</w:t>
            </w:r>
          </w:p>
          <w:p w14:paraId="019D50A5" w14:textId="77777777" w:rsidR="00B5117E" w:rsidRPr="00B87AA2" w:rsidRDefault="00B5117E" w:rsidP="00B5117E">
            <w:pPr>
              <w:numPr>
                <w:ilvl w:val="0"/>
                <w:numId w:val="9"/>
              </w:numPr>
              <w:spacing w:after="0" w:line="240" w:lineRule="auto"/>
              <w:rPr>
                <w:b/>
                <w:sz w:val="18"/>
                <w:szCs w:val="18"/>
              </w:rPr>
            </w:pPr>
            <w:r>
              <w:rPr>
                <w:b/>
                <w:sz w:val="18"/>
                <w:szCs w:val="18"/>
              </w:rPr>
              <w:t>Fire</w:t>
            </w:r>
          </w:p>
          <w:p w14:paraId="0B2B867D" w14:textId="77777777" w:rsidR="00B5117E" w:rsidRPr="00B87AA2" w:rsidRDefault="00B5117E" w:rsidP="00B5117E">
            <w:pPr>
              <w:numPr>
                <w:ilvl w:val="0"/>
                <w:numId w:val="9"/>
              </w:numPr>
              <w:spacing w:after="0" w:line="240" w:lineRule="auto"/>
              <w:rPr>
                <w:b/>
                <w:sz w:val="18"/>
                <w:szCs w:val="18"/>
              </w:rPr>
            </w:pPr>
            <w:r>
              <w:rPr>
                <w:b/>
                <w:sz w:val="18"/>
                <w:szCs w:val="18"/>
              </w:rPr>
              <w:t>First aid</w:t>
            </w:r>
          </w:p>
          <w:p w14:paraId="1FD313E6" w14:textId="77777777" w:rsidR="00B5117E" w:rsidRPr="00B87AA2" w:rsidRDefault="00B5117E" w:rsidP="00B5117E">
            <w:pPr>
              <w:numPr>
                <w:ilvl w:val="0"/>
                <w:numId w:val="10"/>
              </w:numPr>
              <w:spacing w:after="0" w:line="240" w:lineRule="auto"/>
              <w:rPr>
                <w:b/>
                <w:bCs/>
                <w:sz w:val="18"/>
                <w:szCs w:val="18"/>
              </w:rPr>
            </w:pPr>
            <w:r>
              <w:rPr>
                <w:b/>
                <w:bCs/>
                <w:sz w:val="18"/>
                <w:szCs w:val="18"/>
              </w:rPr>
              <w:t>Lockdown emergency</w:t>
            </w:r>
          </w:p>
          <w:p w14:paraId="7FAF1D27" w14:textId="77777777" w:rsidR="00B5117E" w:rsidRDefault="00B5117E" w:rsidP="00B5117E">
            <w:pPr>
              <w:spacing w:after="0" w:line="240" w:lineRule="auto"/>
              <w:rPr>
                <w:sz w:val="18"/>
                <w:szCs w:val="18"/>
              </w:rPr>
            </w:pPr>
            <w:r>
              <w:rPr>
                <w:sz w:val="18"/>
                <w:szCs w:val="18"/>
              </w:rPr>
              <w:t>Intruder on site posing danger to visitors and staff.</w:t>
            </w:r>
          </w:p>
          <w:p w14:paraId="7BFE6B5F" w14:textId="77777777" w:rsidR="00B5117E" w:rsidRPr="0009593D" w:rsidRDefault="00B5117E" w:rsidP="00B5117E">
            <w:pPr>
              <w:spacing w:after="0" w:line="240" w:lineRule="auto"/>
            </w:pPr>
          </w:p>
        </w:tc>
        <w:tc>
          <w:tcPr>
            <w:tcW w:w="1417" w:type="dxa"/>
            <w:vAlign w:val="center"/>
          </w:tcPr>
          <w:p w14:paraId="6A6A0A07" w14:textId="77777777" w:rsidR="00B5117E" w:rsidRPr="00B87AA2" w:rsidRDefault="00B5117E" w:rsidP="00B5117E">
            <w:pPr>
              <w:spacing w:after="0" w:line="240" w:lineRule="auto"/>
              <w:rPr>
                <w:sz w:val="18"/>
                <w:szCs w:val="18"/>
              </w:rPr>
            </w:pPr>
            <w:r w:rsidRPr="00B87AA2">
              <w:rPr>
                <w:sz w:val="18"/>
                <w:szCs w:val="18"/>
              </w:rPr>
              <w:t xml:space="preserve">Pupils </w:t>
            </w:r>
          </w:p>
          <w:p w14:paraId="010FABC1" w14:textId="77777777" w:rsidR="00B5117E" w:rsidRPr="00B87AA2" w:rsidRDefault="00B5117E" w:rsidP="00B5117E">
            <w:pPr>
              <w:spacing w:after="0" w:line="240" w:lineRule="auto"/>
              <w:rPr>
                <w:sz w:val="18"/>
                <w:szCs w:val="18"/>
              </w:rPr>
            </w:pPr>
            <w:r w:rsidRPr="00B87AA2">
              <w:rPr>
                <w:sz w:val="18"/>
                <w:szCs w:val="18"/>
              </w:rPr>
              <w:t xml:space="preserve">School staff, </w:t>
            </w:r>
          </w:p>
          <w:p w14:paraId="513CAC3B" w14:textId="77777777" w:rsidR="00B5117E" w:rsidRPr="00B87AA2" w:rsidRDefault="00B5117E" w:rsidP="00B5117E">
            <w:pPr>
              <w:spacing w:after="0" w:line="240" w:lineRule="auto"/>
              <w:rPr>
                <w:sz w:val="18"/>
                <w:szCs w:val="18"/>
              </w:rPr>
            </w:pPr>
            <w:r>
              <w:rPr>
                <w:sz w:val="18"/>
                <w:szCs w:val="18"/>
              </w:rPr>
              <w:t>Martineau Gardens</w:t>
            </w:r>
            <w:r w:rsidRPr="00B87AA2">
              <w:rPr>
                <w:sz w:val="18"/>
                <w:szCs w:val="18"/>
              </w:rPr>
              <w:t xml:space="preserve"> staff / volunteers</w:t>
            </w:r>
          </w:p>
        </w:tc>
        <w:tc>
          <w:tcPr>
            <w:tcW w:w="10490" w:type="dxa"/>
            <w:vAlign w:val="center"/>
          </w:tcPr>
          <w:p w14:paraId="1FA83837" w14:textId="77777777" w:rsidR="00B5117E" w:rsidRDefault="00B5117E" w:rsidP="00B5117E">
            <w:pPr>
              <w:numPr>
                <w:ilvl w:val="0"/>
                <w:numId w:val="11"/>
              </w:numPr>
              <w:spacing w:after="0" w:line="240" w:lineRule="auto"/>
              <w:ind w:left="317" w:hanging="283"/>
              <w:rPr>
                <w:sz w:val="18"/>
                <w:szCs w:val="18"/>
              </w:rPr>
            </w:pPr>
            <w:r>
              <w:rPr>
                <w:sz w:val="18"/>
                <w:szCs w:val="18"/>
              </w:rPr>
              <w:t>All staff and visitors to make their way to the carpark. Visiting school staff will be responsible for taking registers to check their pupils are all present; Martineau Gardens staff to ensure that all staff and volunteers on site are all accounted for.</w:t>
            </w:r>
          </w:p>
          <w:p w14:paraId="138160B0" w14:textId="77777777" w:rsidR="00B5117E" w:rsidRPr="008D2243" w:rsidRDefault="00B5117E" w:rsidP="00B5117E">
            <w:pPr>
              <w:spacing w:after="0" w:line="240" w:lineRule="auto"/>
              <w:ind w:left="317"/>
              <w:rPr>
                <w:sz w:val="8"/>
                <w:szCs w:val="8"/>
              </w:rPr>
            </w:pPr>
          </w:p>
          <w:p w14:paraId="6566F715" w14:textId="77777777" w:rsidR="00B5117E" w:rsidRDefault="00B5117E" w:rsidP="00B5117E">
            <w:pPr>
              <w:numPr>
                <w:ilvl w:val="0"/>
                <w:numId w:val="11"/>
              </w:numPr>
              <w:spacing w:after="0" w:line="240" w:lineRule="auto"/>
              <w:ind w:left="317" w:hanging="283"/>
              <w:rPr>
                <w:sz w:val="18"/>
                <w:szCs w:val="18"/>
              </w:rPr>
            </w:pPr>
            <w:r>
              <w:rPr>
                <w:sz w:val="18"/>
                <w:szCs w:val="18"/>
              </w:rPr>
              <w:t>See above (People 2)</w:t>
            </w:r>
          </w:p>
          <w:p w14:paraId="3A21D4D8" w14:textId="77777777" w:rsidR="00B5117E" w:rsidRPr="0009593D" w:rsidRDefault="00B5117E" w:rsidP="00B5117E">
            <w:pPr>
              <w:spacing w:after="0" w:line="240" w:lineRule="auto"/>
              <w:rPr>
                <w:sz w:val="8"/>
                <w:szCs w:val="8"/>
              </w:rPr>
            </w:pPr>
          </w:p>
          <w:p w14:paraId="3EEF31BE" w14:textId="77777777" w:rsidR="00B5117E" w:rsidRPr="0009593D" w:rsidRDefault="00B5117E" w:rsidP="00B5117E">
            <w:pPr>
              <w:numPr>
                <w:ilvl w:val="0"/>
                <w:numId w:val="11"/>
              </w:numPr>
              <w:spacing w:after="0" w:line="240" w:lineRule="auto"/>
              <w:ind w:left="317" w:hanging="283"/>
              <w:rPr>
                <w:sz w:val="18"/>
                <w:szCs w:val="18"/>
              </w:rPr>
            </w:pPr>
            <w:r>
              <w:rPr>
                <w:sz w:val="18"/>
                <w:szCs w:val="18"/>
              </w:rPr>
              <w:t xml:space="preserve">In the event of a ‘lockdown’ emergency, Martineau Gardens staff will alert all visitors with the use of a whistle and everyone will congregate in the Mollie Martineau Building, lock the </w:t>
            </w:r>
            <w:proofErr w:type="gramStart"/>
            <w:r>
              <w:rPr>
                <w:sz w:val="18"/>
                <w:szCs w:val="18"/>
              </w:rPr>
              <w:t>door</w:t>
            </w:r>
            <w:proofErr w:type="gramEnd"/>
            <w:r>
              <w:rPr>
                <w:sz w:val="18"/>
                <w:szCs w:val="18"/>
              </w:rPr>
              <w:t xml:space="preserve"> and stay away from windows. </w:t>
            </w:r>
            <w:r>
              <w:rPr>
                <w:rFonts w:ascii="Arial" w:hAnsi="Arial" w:cs="Arial"/>
                <w:color w:val="222222"/>
                <w:shd w:val="clear" w:color="auto" w:fill="FFFFFF"/>
              </w:rPr>
              <w:t xml:space="preserve"> </w:t>
            </w:r>
            <w:r w:rsidRPr="007733BE">
              <w:rPr>
                <w:sz w:val="18"/>
                <w:szCs w:val="18"/>
              </w:rPr>
              <w:t>Where a heightened state of security has been declared, government guidance will be followed.</w:t>
            </w:r>
            <w:r>
              <w:rPr>
                <w:rFonts w:ascii="Arial" w:hAnsi="Arial" w:cs="Arial"/>
                <w:color w:val="222222"/>
                <w:shd w:val="clear" w:color="auto" w:fill="FFFFFF"/>
              </w:rPr>
              <w:t> </w:t>
            </w:r>
          </w:p>
        </w:tc>
      </w:tr>
    </w:tbl>
    <w:p w14:paraId="06B764F5" w14:textId="51114D55" w:rsidR="00B5117E" w:rsidRPr="009A72AB" w:rsidRDefault="00B5117E" w:rsidP="009A72AB">
      <w:pPr>
        <w:spacing w:before="120" w:after="0" w:line="240" w:lineRule="auto"/>
        <w:rPr>
          <w:sz w:val="28"/>
          <w:szCs w:val="28"/>
        </w:rPr>
      </w:pPr>
      <w:r w:rsidRPr="009A72AB">
        <w:rPr>
          <w:b/>
          <w:bCs/>
          <w:sz w:val="28"/>
          <w:szCs w:val="28"/>
        </w:rPr>
        <w:t xml:space="preserve">Latest update: </w:t>
      </w:r>
      <w:r w:rsidRPr="009A72AB">
        <w:rPr>
          <w:sz w:val="28"/>
          <w:szCs w:val="28"/>
        </w:rPr>
        <w:t>April 2021</w:t>
      </w:r>
    </w:p>
    <w:p w14:paraId="1FD09E55" w14:textId="05E6180D" w:rsidR="00B5117E" w:rsidRDefault="00B5117E" w:rsidP="00B5117E">
      <w:pPr>
        <w:spacing w:after="0" w:line="240" w:lineRule="auto"/>
        <w:rPr>
          <w:sz w:val="28"/>
          <w:szCs w:val="28"/>
        </w:rPr>
      </w:pPr>
      <w:r w:rsidRPr="009A72AB">
        <w:rPr>
          <w:b/>
          <w:bCs/>
          <w:sz w:val="28"/>
          <w:szCs w:val="28"/>
        </w:rPr>
        <w:t xml:space="preserve">To be reviewed: </w:t>
      </w:r>
      <w:r w:rsidRPr="009A72AB">
        <w:rPr>
          <w:sz w:val="28"/>
          <w:szCs w:val="28"/>
        </w:rPr>
        <w:t>September 2021</w:t>
      </w:r>
    </w:p>
    <w:p w14:paraId="67356A7C" w14:textId="074306FE" w:rsidR="009A72AB" w:rsidRDefault="009A72AB" w:rsidP="00B5117E">
      <w:pPr>
        <w:spacing w:after="0" w:line="240" w:lineRule="auto"/>
        <w:rPr>
          <w:sz w:val="28"/>
          <w:szCs w:val="28"/>
        </w:rPr>
      </w:pPr>
    </w:p>
    <w:p w14:paraId="54B76F0E" w14:textId="77777777" w:rsidR="009A72AB" w:rsidRDefault="009A72AB" w:rsidP="009A72AB">
      <w:pPr>
        <w:spacing w:after="0" w:line="240" w:lineRule="auto"/>
        <w:rPr>
          <w:color w:val="006C7E"/>
          <w:sz w:val="40"/>
        </w:rPr>
      </w:pPr>
      <w:r>
        <w:rPr>
          <w:color w:val="006C7E"/>
          <w:sz w:val="40"/>
        </w:rPr>
        <w:t>* Additional R</w:t>
      </w:r>
      <w:r w:rsidRPr="0012307D">
        <w:rPr>
          <w:color w:val="006C7E"/>
          <w:sz w:val="40"/>
        </w:rPr>
        <w:t>isk Assessment for Coronavirus</w:t>
      </w:r>
    </w:p>
    <w:tbl>
      <w:tblPr>
        <w:tblpPr w:leftFromText="180" w:rightFromText="180" w:vertAnchor="page" w:horzAnchor="margin" w:tblpY="717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701"/>
        <w:gridCol w:w="2126"/>
        <w:gridCol w:w="1134"/>
        <w:gridCol w:w="5670"/>
        <w:gridCol w:w="2268"/>
        <w:gridCol w:w="1276"/>
      </w:tblGrid>
      <w:tr w:rsidR="009A72AB" w:rsidRPr="009A72AB" w14:paraId="776BC2BE" w14:textId="77777777" w:rsidTr="009A72AB">
        <w:trPr>
          <w:cantSplit/>
          <w:trHeight w:val="703"/>
        </w:trPr>
        <w:tc>
          <w:tcPr>
            <w:tcW w:w="1413" w:type="dxa"/>
            <w:shd w:val="clear" w:color="auto" w:fill="008196"/>
            <w:tcMar>
              <w:top w:w="0" w:type="dxa"/>
              <w:left w:w="57" w:type="dxa"/>
              <w:bottom w:w="0" w:type="dxa"/>
              <w:right w:w="57" w:type="dxa"/>
            </w:tcMar>
            <w:vAlign w:val="center"/>
          </w:tcPr>
          <w:p w14:paraId="06FC6D13"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What are the hazards?</w:t>
            </w:r>
          </w:p>
        </w:tc>
        <w:tc>
          <w:tcPr>
            <w:tcW w:w="1701" w:type="dxa"/>
            <w:shd w:val="clear" w:color="auto" w:fill="008196"/>
            <w:tcMar>
              <w:top w:w="0" w:type="dxa"/>
              <w:left w:w="57" w:type="dxa"/>
              <w:bottom w:w="0" w:type="dxa"/>
              <w:right w:w="57" w:type="dxa"/>
            </w:tcMar>
            <w:vAlign w:val="center"/>
          </w:tcPr>
          <w:p w14:paraId="1CF11DBD"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Who might be harmed?</w:t>
            </w:r>
          </w:p>
        </w:tc>
        <w:tc>
          <w:tcPr>
            <w:tcW w:w="2126" w:type="dxa"/>
            <w:shd w:val="clear" w:color="auto" w:fill="008196"/>
            <w:vAlign w:val="center"/>
          </w:tcPr>
          <w:p w14:paraId="690E9919"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How?</w:t>
            </w:r>
          </w:p>
        </w:tc>
        <w:tc>
          <w:tcPr>
            <w:tcW w:w="1134" w:type="dxa"/>
            <w:shd w:val="clear" w:color="auto" w:fill="008196"/>
            <w:vAlign w:val="center"/>
          </w:tcPr>
          <w:p w14:paraId="7014522F"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How high is the risk?</w:t>
            </w:r>
          </w:p>
        </w:tc>
        <w:tc>
          <w:tcPr>
            <w:tcW w:w="5670" w:type="dxa"/>
            <w:shd w:val="clear" w:color="auto" w:fill="008196"/>
            <w:tcMar>
              <w:top w:w="0" w:type="dxa"/>
              <w:left w:w="57" w:type="dxa"/>
              <w:bottom w:w="0" w:type="dxa"/>
              <w:right w:w="57" w:type="dxa"/>
            </w:tcMar>
            <w:vAlign w:val="center"/>
          </w:tcPr>
          <w:p w14:paraId="56A1C9D0"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What do we need to do to control this risk?</w:t>
            </w:r>
          </w:p>
        </w:tc>
        <w:tc>
          <w:tcPr>
            <w:tcW w:w="2268" w:type="dxa"/>
            <w:shd w:val="clear" w:color="auto" w:fill="008196"/>
            <w:tcMar>
              <w:top w:w="0" w:type="dxa"/>
              <w:left w:w="57" w:type="dxa"/>
              <w:bottom w:w="0" w:type="dxa"/>
              <w:right w:w="57" w:type="dxa"/>
            </w:tcMar>
            <w:vAlign w:val="center"/>
          </w:tcPr>
          <w:p w14:paraId="17C80A68"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Action by who?</w:t>
            </w:r>
          </w:p>
        </w:tc>
        <w:tc>
          <w:tcPr>
            <w:tcW w:w="1276" w:type="dxa"/>
            <w:shd w:val="clear" w:color="auto" w:fill="008196"/>
            <w:tcMar>
              <w:top w:w="0" w:type="dxa"/>
              <w:left w:w="57" w:type="dxa"/>
              <w:bottom w:w="0" w:type="dxa"/>
              <w:right w:w="57" w:type="dxa"/>
            </w:tcMar>
            <w:vAlign w:val="center"/>
          </w:tcPr>
          <w:p w14:paraId="7043E316" w14:textId="77777777" w:rsidR="009A72AB" w:rsidRPr="009A72AB" w:rsidRDefault="009A72AB" w:rsidP="009A72AB">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Action by when?</w:t>
            </w:r>
          </w:p>
        </w:tc>
      </w:tr>
      <w:tr w:rsidR="009A72AB" w:rsidRPr="009A72AB" w14:paraId="28BC85F0" w14:textId="77777777" w:rsidTr="009A72AB">
        <w:trPr>
          <w:cantSplit/>
          <w:trHeight w:val="1962"/>
        </w:trPr>
        <w:tc>
          <w:tcPr>
            <w:tcW w:w="1413" w:type="dxa"/>
            <w:shd w:val="clear" w:color="auto" w:fill="FFFFFF" w:themeFill="background1"/>
            <w:tcMar>
              <w:top w:w="0" w:type="dxa"/>
              <w:left w:w="57" w:type="dxa"/>
              <w:bottom w:w="0" w:type="dxa"/>
              <w:right w:w="57" w:type="dxa"/>
            </w:tcMar>
          </w:tcPr>
          <w:p w14:paraId="7C1AE7AF"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Spread of coronavirus when travelling from the school to Martineau Gardens (and back).</w:t>
            </w:r>
          </w:p>
        </w:tc>
        <w:tc>
          <w:tcPr>
            <w:tcW w:w="1701" w:type="dxa"/>
            <w:shd w:val="clear" w:color="auto" w:fill="FFFFFF" w:themeFill="background1"/>
            <w:tcMar>
              <w:top w:w="0" w:type="dxa"/>
              <w:left w:w="57" w:type="dxa"/>
              <w:bottom w:w="0" w:type="dxa"/>
              <w:right w:w="57" w:type="dxa"/>
            </w:tcMar>
          </w:tcPr>
          <w:p w14:paraId="2F371DBC"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Volunteers, staff, visitors (including school pupils and staff), trustees.</w:t>
            </w:r>
          </w:p>
        </w:tc>
        <w:tc>
          <w:tcPr>
            <w:tcW w:w="2126" w:type="dxa"/>
            <w:shd w:val="clear" w:color="auto" w:fill="FFFFFF" w:themeFill="background1"/>
          </w:tcPr>
          <w:p w14:paraId="707C8432"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Other people travelling are symptomatic/ asymptomatic and transmitting covid-19</w:t>
            </w:r>
          </w:p>
        </w:tc>
        <w:tc>
          <w:tcPr>
            <w:tcW w:w="1134" w:type="dxa"/>
            <w:shd w:val="clear" w:color="auto" w:fill="FFFFFF" w:themeFill="background1"/>
          </w:tcPr>
          <w:p w14:paraId="73E85644" w14:textId="77777777" w:rsidR="009A72AB" w:rsidRPr="009A72AB" w:rsidRDefault="009A72AB" w:rsidP="009A72AB">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Medium</w:t>
            </w:r>
          </w:p>
        </w:tc>
        <w:tc>
          <w:tcPr>
            <w:tcW w:w="5670" w:type="dxa"/>
            <w:shd w:val="clear" w:color="auto" w:fill="FFFFFF" w:themeFill="background1"/>
            <w:tcMar>
              <w:top w:w="0" w:type="dxa"/>
              <w:left w:w="57" w:type="dxa"/>
              <w:bottom w:w="0" w:type="dxa"/>
              <w:right w:w="57" w:type="dxa"/>
            </w:tcMar>
          </w:tcPr>
          <w:p w14:paraId="33426252"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Walk, or use dedicated transport (</w:t>
            </w:r>
            <w:proofErr w:type="gramStart"/>
            <w:r w:rsidRPr="009A72AB">
              <w:rPr>
                <w:rFonts w:asciiTheme="minorHAnsi" w:hAnsiTheme="minorHAnsi" w:cstheme="minorHAnsi"/>
                <w:sz w:val="20"/>
                <w:szCs w:val="20"/>
              </w:rPr>
              <w:t>e.g.</w:t>
            </w:r>
            <w:proofErr w:type="gramEnd"/>
            <w:r w:rsidRPr="009A72AB">
              <w:rPr>
                <w:rFonts w:asciiTheme="minorHAnsi" w:hAnsiTheme="minorHAnsi" w:cstheme="minorHAnsi"/>
                <w:sz w:val="20"/>
                <w:szCs w:val="20"/>
              </w:rPr>
              <w:t xml:space="preserve"> school minibus or hired coach) if possible. </w:t>
            </w:r>
          </w:p>
          <w:p w14:paraId="14C2A1C2"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Groupings on transport should reflect the groupings used within school (</w:t>
            </w:r>
            <w:proofErr w:type="gramStart"/>
            <w:r w:rsidRPr="009A72AB">
              <w:rPr>
                <w:rFonts w:asciiTheme="minorHAnsi" w:hAnsiTheme="minorHAnsi" w:cstheme="minorHAnsi"/>
                <w:sz w:val="20"/>
                <w:szCs w:val="20"/>
              </w:rPr>
              <w:t>e.g.</w:t>
            </w:r>
            <w:proofErr w:type="gramEnd"/>
            <w:r w:rsidRPr="009A72AB">
              <w:rPr>
                <w:rFonts w:asciiTheme="minorHAnsi" w:hAnsiTheme="minorHAnsi" w:cstheme="minorHAnsi"/>
                <w:sz w:val="20"/>
                <w:szCs w:val="20"/>
              </w:rPr>
              <w:t xml:space="preserve"> ‘bubbles’).</w:t>
            </w:r>
          </w:p>
          <w:p w14:paraId="09C44B46"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Use of hand sanitizer when getting on and off transport; additional cleaning of transport; distancing on transport where possible; and use of face coverings as required.</w:t>
            </w:r>
          </w:p>
        </w:tc>
        <w:tc>
          <w:tcPr>
            <w:tcW w:w="2268" w:type="dxa"/>
            <w:shd w:val="clear" w:color="auto" w:fill="FFFFFF" w:themeFill="background1"/>
            <w:tcMar>
              <w:top w:w="0" w:type="dxa"/>
              <w:left w:w="57" w:type="dxa"/>
              <w:bottom w:w="0" w:type="dxa"/>
              <w:right w:w="57" w:type="dxa"/>
            </w:tcMar>
          </w:tcPr>
          <w:p w14:paraId="4A886DF5"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All staff/adults from visiting schools.</w:t>
            </w:r>
          </w:p>
          <w:p w14:paraId="6EEF2C50" w14:textId="77777777" w:rsidR="009A72AB" w:rsidRPr="009A72AB" w:rsidRDefault="009A72AB"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Transport companies.</w:t>
            </w:r>
          </w:p>
        </w:tc>
        <w:tc>
          <w:tcPr>
            <w:tcW w:w="1276" w:type="dxa"/>
            <w:shd w:val="clear" w:color="auto" w:fill="FFFFFF" w:themeFill="background1"/>
            <w:tcMar>
              <w:top w:w="0" w:type="dxa"/>
              <w:left w:w="57" w:type="dxa"/>
              <w:bottom w:w="0" w:type="dxa"/>
              <w:right w:w="57" w:type="dxa"/>
            </w:tcMar>
          </w:tcPr>
          <w:p w14:paraId="6883F0DF" w14:textId="77777777" w:rsidR="009A72AB" w:rsidRPr="009A72AB" w:rsidRDefault="009A72AB" w:rsidP="009A72AB">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Ongoing</w:t>
            </w:r>
          </w:p>
        </w:tc>
      </w:tr>
    </w:tbl>
    <w:p w14:paraId="1C2C4EFE" w14:textId="77777777" w:rsidR="009A72AB" w:rsidRPr="0012307D" w:rsidRDefault="009A72AB" w:rsidP="009A72AB">
      <w:pPr>
        <w:spacing w:after="0" w:line="240" w:lineRule="auto"/>
        <w:rPr>
          <w:color w:val="006C7E"/>
          <w:sz w:val="40"/>
        </w:rPr>
      </w:pPr>
      <w:r>
        <w:rPr>
          <w:color w:val="006C7E"/>
          <w:sz w:val="28"/>
          <w:szCs w:val="28"/>
        </w:rPr>
        <w:t>Based on current guidance April 2021 (will be updated as necessary)</w:t>
      </w:r>
      <w:r>
        <w:rPr>
          <w:color w:val="006C7E"/>
          <w:sz w:val="40"/>
        </w:rPr>
        <w:t xml:space="preserve"> </w:t>
      </w:r>
    </w:p>
    <w:p w14:paraId="2DF55D11" w14:textId="77777777" w:rsidR="007338F2" w:rsidRDefault="007338F2">
      <w:pPr>
        <w:rPr>
          <w:color w:val="006C7E"/>
          <w:sz w:val="40"/>
        </w:rPr>
      </w:pPr>
      <w:r>
        <w:rPr>
          <w:color w:val="006C7E"/>
          <w:sz w:val="40"/>
        </w:rPr>
        <w:br w:type="page"/>
      </w:r>
    </w:p>
    <w:tbl>
      <w:tblPr>
        <w:tblpPr w:leftFromText="180" w:rightFromText="180" w:vertAnchor="page" w:horzAnchor="margin" w:tblpY="108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701"/>
        <w:gridCol w:w="2126"/>
        <w:gridCol w:w="1134"/>
        <w:gridCol w:w="5670"/>
        <w:gridCol w:w="2268"/>
        <w:gridCol w:w="1276"/>
      </w:tblGrid>
      <w:tr w:rsidR="008C1755" w:rsidRPr="009A72AB" w14:paraId="400D2C0A" w14:textId="77777777" w:rsidTr="008C1755">
        <w:trPr>
          <w:cantSplit/>
          <w:trHeight w:val="703"/>
        </w:trPr>
        <w:tc>
          <w:tcPr>
            <w:tcW w:w="1413" w:type="dxa"/>
            <w:shd w:val="clear" w:color="auto" w:fill="008196"/>
            <w:tcMar>
              <w:top w:w="0" w:type="dxa"/>
              <w:left w:w="57" w:type="dxa"/>
              <w:bottom w:w="0" w:type="dxa"/>
              <w:right w:w="57" w:type="dxa"/>
            </w:tcMar>
            <w:vAlign w:val="center"/>
          </w:tcPr>
          <w:p w14:paraId="504FB4D3"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lastRenderedPageBreak/>
              <w:t>What are the hazards?</w:t>
            </w:r>
          </w:p>
        </w:tc>
        <w:tc>
          <w:tcPr>
            <w:tcW w:w="1701" w:type="dxa"/>
            <w:shd w:val="clear" w:color="auto" w:fill="008196"/>
            <w:tcMar>
              <w:top w:w="0" w:type="dxa"/>
              <w:left w:w="57" w:type="dxa"/>
              <w:bottom w:w="0" w:type="dxa"/>
              <w:right w:w="57" w:type="dxa"/>
            </w:tcMar>
            <w:vAlign w:val="center"/>
          </w:tcPr>
          <w:p w14:paraId="1CD8D9DF"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t>Who might be harmed?</w:t>
            </w:r>
          </w:p>
        </w:tc>
        <w:tc>
          <w:tcPr>
            <w:tcW w:w="2126" w:type="dxa"/>
            <w:shd w:val="clear" w:color="auto" w:fill="008196"/>
            <w:vAlign w:val="center"/>
          </w:tcPr>
          <w:p w14:paraId="462B03F9"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t>How?</w:t>
            </w:r>
          </w:p>
        </w:tc>
        <w:tc>
          <w:tcPr>
            <w:tcW w:w="1134" w:type="dxa"/>
            <w:shd w:val="clear" w:color="auto" w:fill="008196"/>
            <w:vAlign w:val="center"/>
          </w:tcPr>
          <w:p w14:paraId="7B4437A1"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t>How high is the risk?</w:t>
            </w:r>
          </w:p>
        </w:tc>
        <w:tc>
          <w:tcPr>
            <w:tcW w:w="5670" w:type="dxa"/>
            <w:shd w:val="clear" w:color="auto" w:fill="008196"/>
            <w:tcMar>
              <w:top w:w="0" w:type="dxa"/>
              <w:left w:w="57" w:type="dxa"/>
              <w:bottom w:w="0" w:type="dxa"/>
              <w:right w:w="57" w:type="dxa"/>
            </w:tcMar>
            <w:vAlign w:val="center"/>
          </w:tcPr>
          <w:p w14:paraId="031702F8"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t>What do we need to do to control this risk?</w:t>
            </w:r>
          </w:p>
        </w:tc>
        <w:tc>
          <w:tcPr>
            <w:tcW w:w="2268" w:type="dxa"/>
            <w:shd w:val="clear" w:color="auto" w:fill="008196"/>
            <w:tcMar>
              <w:top w:w="0" w:type="dxa"/>
              <w:left w:w="57" w:type="dxa"/>
              <w:bottom w:w="0" w:type="dxa"/>
              <w:right w:w="57" w:type="dxa"/>
            </w:tcMar>
            <w:vAlign w:val="center"/>
          </w:tcPr>
          <w:p w14:paraId="24D991BA"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t>Action by who?</w:t>
            </w:r>
          </w:p>
        </w:tc>
        <w:tc>
          <w:tcPr>
            <w:tcW w:w="1276" w:type="dxa"/>
            <w:shd w:val="clear" w:color="auto" w:fill="008196"/>
            <w:tcMar>
              <w:top w:w="0" w:type="dxa"/>
              <w:left w:w="57" w:type="dxa"/>
              <w:bottom w:w="0" w:type="dxa"/>
              <w:right w:w="57" w:type="dxa"/>
            </w:tcMar>
            <w:vAlign w:val="center"/>
          </w:tcPr>
          <w:p w14:paraId="49B857CD"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color w:val="FFFFFF" w:themeColor="background1"/>
                <w:sz w:val="22"/>
              </w:rPr>
              <w:t>Action by when?</w:t>
            </w:r>
          </w:p>
        </w:tc>
      </w:tr>
      <w:tr w:rsidR="008C1755" w:rsidRPr="009A72AB" w14:paraId="1FD3A986" w14:textId="77777777" w:rsidTr="008C1755">
        <w:trPr>
          <w:cantSplit/>
          <w:trHeight w:val="1962"/>
        </w:trPr>
        <w:tc>
          <w:tcPr>
            <w:tcW w:w="1413" w:type="dxa"/>
            <w:shd w:val="clear" w:color="auto" w:fill="FFFFFF" w:themeFill="background1"/>
            <w:tcMar>
              <w:top w:w="0" w:type="dxa"/>
              <w:left w:w="57" w:type="dxa"/>
              <w:bottom w:w="0" w:type="dxa"/>
              <w:right w:w="57" w:type="dxa"/>
            </w:tcMar>
          </w:tcPr>
          <w:p w14:paraId="545F49EF"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Spread of coronavirus from and between members of the public</w:t>
            </w:r>
          </w:p>
        </w:tc>
        <w:tc>
          <w:tcPr>
            <w:tcW w:w="1701" w:type="dxa"/>
            <w:shd w:val="clear" w:color="auto" w:fill="FFFFFF" w:themeFill="background1"/>
            <w:tcMar>
              <w:top w:w="0" w:type="dxa"/>
              <w:left w:w="57" w:type="dxa"/>
              <w:bottom w:w="0" w:type="dxa"/>
              <w:right w:w="57" w:type="dxa"/>
            </w:tcMar>
          </w:tcPr>
          <w:p w14:paraId="66A4288B"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Volunteers, staff, visitors (including school pupils and staff), trustees.</w:t>
            </w:r>
          </w:p>
        </w:tc>
        <w:tc>
          <w:tcPr>
            <w:tcW w:w="2126" w:type="dxa"/>
            <w:shd w:val="clear" w:color="auto" w:fill="FFFFFF" w:themeFill="background1"/>
          </w:tcPr>
          <w:p w14:paraId="42B44AB7"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People coming into the Gardens are symptomatic/asymptomatic and transmitting covid-19</w:t>
            </w:r>
          </w:p>
        </w:tc>
        <w:tc>
          <w:tcPr>
            <w:tcW w:w="1134" w:type="dxa"/>
            <w:shd w:val="clear" w:color="auto" w:fill="FFFFFF" w:themeFill="background1"/>
          </w:tcPr>
          <w:p w14:paraId="19A32FBD"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Medium</w:t>
            </w:r>
          </w:p>
        </w:tc>
        <w:tc>
          <w:tcPr>
            <w:tcW w:w="5670" w:type="dxa"/>
            <w:shd w:val="clear" w:color="auto" w:fill="FFFFFF" w:themeFill="background1"/>
            <w:tcMar>
              <w:top w:w="0" w:type="dxa"/>
              <w:left w:w="57" w:type="dxa"/>
              <w:bottom w:w="0" w:type="dxa"/>
              <w:right w:w="57" w:type="dxa"/>
            </w:tcMar>
          </w:tcPr>
          <w:p w14:paraId="246B36A9"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Only one school group will be on-site per day, and the pupils/staff should be from the same ‘bubble’.</w:t>
            </w:r>
          </w:p>
          <w:p w14:paraId="401CB26F"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 xml:space="preserve">Pupils </w:t>
            </w:r>
            <w:proofErr w:type="gramStart"/>
            <w:r w:rsidRPr="009A72AB">
              <w:rPr>
                <w:rFonts w:asciiTheme="minorHAnsi" w:hAnsiTheme="minorHAnsi" w:cstheme="minorHAnsi"/>
                <w:sz w:val="20"/>
                <w:szCs w:val="20"/>
              </w:rPr>
              <w:t>supervised at all times</w:t>
            </w:r>
            <w:proofErr w:type="gramEnd"/>
            <w:r w:rsidRPr="009A72AB">
              <w:rPr>
                <w:rFonts w:asciiTheme="minorHAnsi" w:hAnsiTheme="minorHAnsi" w:cstheme="minorHAnsi"/>
                <w:sz w:val="20"/>
                <w:szCs w:val="20"/>
              </w:rPr>
              <w:t>, to ensure that they do not interact with any visitors or volunteers.</w:t>
            </w:r>
          </w:p>
          <w:p w14:paraId="27F61947"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Most of the activities will take place outdoors. Visiting school groups will also be allocated a dedicated indoor space, which will not be shared with any other members of the public and will be cleaned before and afterwards.</w:t>
            </w:r>
          </w:p>
        </w:tc>
        <w:tc>
          <w:tcPr>
            <w:tcW w:w="2268" w:type="dxa"/>
            <w:shd w:val="clear" w:color="auto" w:fill="FFFFFF" w:themeFill="background1"/>
            <w:tcMar>
              <w:top w:w="0" w:type="dxa"/>
              <w:left w:w="57" w:type="dxa"/>
              <w:bottom w:w="0" w:type="dxa"/>
              <w:right w:w="57" w:type="dxa"/>
            </w:tcMar>
          </w:tcPr>
          <w:p w14:paraId="2734812D"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All staff who are working at the Gardens.</w:t>
            </w:r>
          </w:p>
          <w:p w14:paraId="244C60A9"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All staff/adults from visiting schools.</w:t>
            </w:r>
          </w:p>
        </w:tc>
        <w:tc>
          <w:tcPr>
            <w:tcW w:w="1276" w:type="dxa"/>
            <w:shd w:val="clear" w:color="auto" w:fill="FFFFFF" w:themeFill="background1"/>
            <w:tcMar>
              <w:top w:w="0" w:type="dxa"/>
              <w:left w:w="57" w:type="dxa"/>
              <w:bottom w:w="0" w:type="dxa"/>
              <w:right w:w="57" w:type="dxa"/>
            </w:tcMar>
          </w:tcPr>
          <w:p w14:paraId="2124E78C"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Ongoing</w:t>
            </w:r>
          </w:p>
        </w:tc>
      </w:tr>
      <w:tr w:rsidR="008C1755" w:rsidRPr="009A72AB" w14:paraId="20D22371" w14:textId="77777777" w:rsidTr="008C1755">
        <w:trPr>
          <w:cantSplit/>
          <w:trHeight w:val="1962"/>
        </w:trPr>
        <w:tc>
          <w:tcPr>
            <w:tcW w:w="1413" w:type="dxa"/>
            <w:shd w:val="clear" w:color="auto" w:fill="FFFFFF" w:themeFill="background1"/>
            <w:tcMar>
              <w:top w:w="0" w:type="dxa"/>
              <w:left w:w="57" w:type="dxa"/>
              <w:bottom w:w="0" w:type="dxa"/>
              <w:right w:w="57" w:type="dxa"/>
            </w:tcMar>
          </w:tcPr>
          <w:p w14:paraId="161B2DFC"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Spread of coronavirus during school visits and teaching sessions.</w:t>
            </w:r>
          </w:p>
        </w:tc>
        <w:tc>
          <w:tcPr>
            <w:tcW w:w="1701" w:type="dxa"/>
            <w:shd w:val="clear" w:color="auto" w:fill="FFFFFF" w:themeFill="background1"/>
            <w:tcMar>
              <w:top w:w="0" w:type="dxa"/>
              <w:left w:w="57" w:type="dxa"/>
              <w:bottom w:w="0" w:type="dxa"/>
              <w:right w:w="57" w:type="dxa"/>
            </w:tcMar>
          </w:tcPr>
          <w:p w14:paraId="2BBFC7C8"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Volunteers, staff, visitors (including school pupils and staff), trustees.</w:t>
            </w:r>
          </w:p>
        </w:tc>
        <w:tc>
          <w:tcPr>
            <w:tcW w:w="2126" w:type="dxa"/>
            <w:shd w:val="clear" w:color="auto" w:fill="FFFFFF" w:themeFill="background1"/>
          </w:tcPr>
          <w:p w14:paraId="77601613"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Individuals coming into the Gardens are symptomatic/ asymptomatic and transmitting covid-19</w:t>
            </w:r>
          </w:p>
        </w:tc>
        <w:tc>
          <w:tcPr>
            <w:tcW w:w="1134" w:type="dxa"/>
            <w:shd w:val="clear" w:color="auto" w:fill="FFFFFF" w:themeFill="background1"/>
          </w:tcPr>
          <w:p w14:paraId="3C3BCF9D"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Medium</w:t>
            </w:r>
          </w:p>
        </w:tc>
        <w:tc>
          <w:tcPr>
            <w:tcW w:w="5670" w:type="dxa"/>
            <w:shd w:val="clear" w:color="auto" w:fill="FFFFFF" w:themeFill="background1"/>
            <w:tcMar>
              <w:top w:w="0" w:type="dxa"/>
              <w:left w:w="57" w:type="dxa"/>
              <w:bottom w:w="0" w:type="dxa"/>
              <w:right w:w="57" w:type="dxa"/>
            </w:tcMar>
          </w:tcPr>
          <w:p w14:paraId="5D98857D"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 xml:space="preserve">Require staff not to come to work if they or a member of their household has symptoms, for 10 </w:t>
            </w:r>
            <w:proofErr w:type="gramStart"/>
            <w:r w:rsidRPr="009A72AB">
              <w:rPr>
                <w:rFonts w:asciiTheme="minorHAnsi" w:hAnsiTheme="minorHAnsi" w:cstheme="minorHAnsi"/>
                <w:sz w:val="20"/>
                <w:szCs w:val="20"/>
              </w:rPr>
              <w:t>days</w:t>
            </w:r>
            <w:proofErr w:type="gramEnd"/>
            <w:r w:rsidRPr="009A72AB">
              <w:rPr>
                <w:rFonts w:asciiTheme="minorHAnsi" w:hAnsiTheme="minorHAnsi" w:cstheme="minorHAnsi"/>
                <w:sz w:val="20"/>
                <w:szCs w:val="20"/>
              </w:rPr>
              <w:t xml:space="preserve"> respectively. </w:t>
            </w:r>
          </w:p>
          <w:p w14:paraId="3F45E2E1"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Encourage staff and households to undertake a Covid-19 test and remain isolated until results obtained.</w:t>
            </w:r>
          </w:p>
          <w:p w14:paraId="771D9CBD" w14:textId="77777777" w:rsidR="008C1755" w:rsidRPr="009A72AB" w:rsidRDefault="008C1755" w:rsidP="008C1755">
            <w:pPr>
              <w:spacing w:before="60" w:after="120" w:line="240" w:lineRule="auto"/>
              <w:rPr>
                <w:rFonts w:cstheme="minorHAnsi"/>
                <w:sz w:val="20"/>
                <w:szCs w:val="20"/>
              </w:rPr>
            </w:pPr>
            <w:r w:rsidRPr="009A72AB">
              <w:rPr>
                <w:rFonts w:cstheme="minorHAnsi"/>
                <w:sz w:val="20"/>
                <w:szCs w:val="20"/>
              </w:rPr>
              <w:t>If anyone becomes unwell with a new continuous cough or a high temperature, while at the Gardens they will be asked to go home and advised to follow the stay-at-home guidance.</w:t>
            </w:r>
          </w:p>
          <w:p w14:paraId="4612F80B"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If we are advised that a member of staff or volunteer has developed Covid-19 and were recently at the Gardens, the Public Health Authority will be contacted to discuss the case, identify people who have been in contact with them and will take advice on any actions or precautions that should be taken.</w:t>
            </w:r>
          </w:p>
        </w:tc>
        <w:tc>
          <w:tcPr>
            <w:tcW w:w="2268" w:type="dxa"/>
            <w:shd w:val="clear" w:color="auto" w:fill="FFFFFF" w:themeFill="background1"/>
            <w:tcMar>
              <w:top w:w="0" w:type="dxa"/>
              <w:left w:w="57" w:type="dxa"/>
              <w:bottom w:w="0" w:type="dxa"/>
              <w:right w:w="57" w:type="dxa"/>
            </w:tcMar>
          </w:tcPr>
          <w:p w14:paraId="60C2A1B9"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All staff who are working at the Gardens</w:t>
            </w:r>
          </w:p>
          <w:p w14:paraId="25C32D58"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Martineau Gardens staff and school staff</w:t>
            </w:r>
          </w:p>
          <w:p w14:paraId="4BAF5B77"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2154BD8C"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4AF86B1E"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37322DC6"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Director / Deputy Director &amp; School Management</w:t>
            </w:r>
          </w:p>
        </w:tc>
        <w:tc>
          <w:tcPr>
            <w:tcW w:w="1276" w:type="dxa"/>
            <w:shd w:val="clear" w:color="auto" w:fill="FFFFFF" w:themeFill="background1"/>
            <w:tcMar>
              <w:top w:w="0" w:type="dxa"/>
              <w:left w:w="57" w:type="dxa"/>
              <w:bottom w:w="0" w:type="dxa"/>
              <w:right w:w="57" w:type="dxa"/>
            </w:tcMar>
          </w:tcPr>
          <w:p w14:paraId="1B12D089"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Ongoing</w:t>
            </w:r>
          </w:p>
          <w:p w14:paraId="3BD6D5D0" w14:textId="77777777" w:rsidR="008C1755" w:rsidRPr="009A72AB" w:rsidRDefault="008C1755" w:rsidP="008C1755">
            <w:pPr>
              <w:pStyle w:val="1Text"/>
              <w:spacing w:before="60" w:after="120" w:line="240" w:lineRule="auto"/>
              <w:jc w:val="center"/>
              <w:rPr>
                <w:rFonts w:asciiTheme="minorHAnsi" w:hAnsiTheme="minorHAnsi" w:cstheme="minorHAnsi"/>
                <w:sz w:val="10"/>
                <w:szCs w:val="10"/>
              </w:rPr>
            </w:pPr>
          </w:p>
          <w:p w14:paraId="3BD54F53"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 xml:space="preserve">As </w:t>
            </w:r>
            <w:proofErr w:type="gramStart"/>
            <w:r w:rsidRPr="009A72AB">
              <w:rPr>
                <w:rFonts w:asciiTheme="minorHAnsi" w:hAnsiTheme="minorHAnsi" w:cstheme="minorHAnsi"/>
                <w:sz w:val="20"/>
                <w:szCs w:val="20"/>
              </w:rPr>
              <w:t>needed</w:t>
            </w:r>
            <w:proofErr w:type="gramEnd"/>
          </w:p>
          <w:p w14:paraId="0150F6ED" w14:textId="77777777" w:rsidR="008C1755" w:rsidRPr="009A72AB" w:rsidRDefault="008C1755" w:rsidP="008C1755">
            <w:pPr>
              <w:pStyle w:val="1Text"/>
              <w:spacing w:before="60" w:after="120" w:line="240" w:lineRule="auto"/>
              <w:jc w:val="center"/>
              <w:rPr>
                <w:rFonts w:asciiTheme="minorHAnsi" w:hAnsiTheme="minorHAnsi" w:cstheme="minorHAnsi"/>
                <w:sz w:val="6"/>
                <w:szCs w:val="6"/>
              </w:rPr>
            </w:pPr>
          </w:p>
          <w:p w14:paraId="1A1D986C"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p>
          <w:p w14:paraId="7C6D3528"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p>
          <w:p w14:paraId="049D47A4"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As needed</w:t>
            </w:r>
          </w:p>
        </w:tc>
      </w:tr>
      <w:tr w:rsidR="008C1755" w:rsidRPr="009A72AB" w14:paraId="49D51C49" w14:textId="77777777" w:rsidTr="008C1755">
        <w:trPr>
          <w:cantSplit/>
          <w:trHeight w:val="1962"/>
        </w:trPr>
        <w:tc>
          <w:tcPr>
            <w:tcW w:w="1413" w:type="dxa"/>
            <w:shd w:val="clear" w:color="auto" w:fill="FFFFFF" w:themeFill="background1"/>
            <w:tcMar>
              <w:top w:w="0" w:type="dxa"/>
              <w:left w:w="57" w:type="dxa"/>
              <w:bottom w:w="0" w:type="dxa"/>
              <w:right w:w="57" w:type="dxa"/>
            </w:tcMar>
          </w:tcPr>
          <w:p w14:paraId="5E751032" w14:textId="40A2268D"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Spread of coronavirus during school visits and teaching sessions.</w:t>
            </w:r>
          </w:p>
        </w:tc>
        <w:tc>
          <w:tcPr>
            <w:tcW w:w="1701" w:type="dxa"/>
            <w:shd w:val="clear" w:color="auto" w:fill="FFFFFF" w:themeFill="background1"/>
            <w:tcMar>
              <w:top w:w="0" w:type="dxa"/>
              <w:left w:w="57" w:type="dxa"/>
              <w:bottom w:w="0" w:type="dxa"/>
              <w:right w:w="57" w:type="dxa"/>
            </w:tcMar>
          </w:tcPr>
          <w:p w14:paraId="4BFB2DB2" w14:textId="27ADD893"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Volunteers, staff, visitors (including school pupils and staff), trustees.</w:t>
            </w:r>
          </w:p>
        </w:tc>
        <w:tc>
          <w:tcPr>
            <w:tcW w:w="2126" w:type="dxa"/>
            <w:shd w:val="clear" w:color="auto" w:fill="FFFFFF" w:themeFill="background1"/>
          </w:tcPr>
          <w:p w14:paraId="7E14F634" w14:textId="535A41B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Direct transmission between individuals</w:t>
            </w:r>
          </w:p>
        </w:tc>
        <w:tc>
          <w:tcPr>
            <w:tcW w:w="1134" w:type="dxa"/>
            <w:shd w:val="clear" w:color="auto" w:fill="FFFFFF" w:themeFill="background1"/>
          </w:tcPr>
          <w:p w14:paraId="0536225A" w14:textId="4897D9CE"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Medium</w:t>
            </w:r>
          </w:p>
        </w:tc>
        <w:tc>
          <w:tcPr>
            <w:tcW w:w="5670" w:type="dxa"/>
            <w:shd w:val="clear" w:color="auto" w:fill="FFFFFF" w:themeFill="background1"/>
            <w:tcMar>
              <w:top w:w="0" w:type="dxa"/>
              <w:left w:w="57" w:type="dxa"/>
              <w:bottom w:w="0" w:type="dxa"/>
              <w:right w:w="57" w:type="dxa"/>
            </w:tcMar>
          </w:tcPr>
          <w:p w14:paraId="048B82E4" w14:textId="77777777" w:rsidR="008C1755" w:rsidRPr="009A72AB" w:rsidRDefault="008C1755" w:rsidP="008C1755">
            <w:pPr>
              <w:spacing w:before="60" w:after="120" w:line="240" w:lineRule="auto"/>
              <w:rPr>
                <w:rFonts w:cstheme="minorHAnsi"/>
                <w:sz w:val="20"/>
                <w:szCs w:val="20"/>
              </w:rPr>
            </w:pPr>
            <w:r w:rsidRPr="009A72AB">
              <w:rPr>
                <w:rFonts w:cstheme="minorHAnsi"/>
                <w:sz w:val="20"/>
                <w:szCs w:val="20"/>
              </w:rPr>
              <w:t>A one-way system will be in operation where everyone comes into the Gardens via the main path and leaves via the track.</w:t>
            </w:r>
          </w:p>
          <w:p w14:paraId="77290A24" w14:textId="77777777" w:rsidR="008C1755" w:rsidRPr="009A72AB" w:rsidRDefault="008C1755" w:rsidP="008C1755">
            <w:pPr>
              <w:spacing w:before="60" w:after="120" w:line="240" w:lineRule="auto"/>
              <w:rPr>
                <w:rFonts w:cstheme="minorHAnsi"/>
                <w:sz w:val="20"/>
                <w:szCs w:val="20"/>
              </w:rPr>
            </w:pPr>
            <w:r w:rsidRPr="009A72AB">
              <w:rPr>
                <w:rFonts w:cstheme="minorHAnsi"/>
                <w:b/>
                <w:sz w:val="20"/>
                <w:szCs w:val="20"/>
              </w:rPr>
              <w:t xml:space="preserve">Social Distancing: </w:t>
            </w:r>
            <w:r w:rsidRPr="009A72AB">
              <w:rPr>
                <w:rFonts w:cstheme="minorHAnsi"/>
                <w:sz w:val="20"/>
                <w:szCs w:val="20"/>
              </w:rPr>
              <w:t>Pupils to social distance where possible, including at lunchtimes. The class is split into 2 smaller groups for our sessions, which allows for more social distancing. Pupils will be from the same ‘bubble’, so should act in the same way as at school.</w:t>
            </w:r>
          </w:p>
          <w:p w14:paraId="7C76F272" w14:textId="77777777" w:rsidR="008C1755" w:rsidRPr="009A72AB" w:rsidRDefault="008C1755" w:rsidP="008C1755">
            <w:pPr>
              <w:spacing w:before="60" w:after="120" w:line="240" w:lineRule="auto"/>
              <w:rPr>
                <w:rFonts w:cstheme="minorHAnsi"/>
                <w:sz w:val="20"/>
                <w:szCs w:val="20"/>
              </w:rPr>
            </w:pPr>
            <w:r w:rsidRPr="009A72AB">
              <w:rPr>
                <w:rFonts w:cstheme="minorHAnsi"/>
                <w:sz w:val="20"/>
                <w:szCs w:val="20"/>
              </w:rPr>
              <w:t>We will ensure that activities do not involve close contact (e.g. holding hands) or pupils working face to face.</w:t>
            </w:r>
          </w:p>
          <w:p w14:paraId="08D09B1C" w14:textId="7A400ADA"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Only 2 pupils at a time to be in the toilets for handwashing or toileting. School staff to supervise from the open doorway.</w:t>
            </w:r>
          </w:p>
        </w:tc>
        <w:tc>
          <w:tcPr>
            <w:tcW w:w="2268" w:type="dxa"/>
            <w:shd w:val="clear" w:color="auto" w:fill="FFFFFF" w:themeFill="background1"/>
            <w:tcMar>
              <w:top w:w="0" w:type="dxa"/>
              <w:left w:w="57" w:type="dxa"/>
              <w:bottom w:w="0" w:type="dxa"/>
              <w:right w:w="57" w:type="dxa"/>
            </w:tcMar>
          </w:tcPr>
          <w:p w14:paraId="05ED4EC0"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Martineau Gardens Staff</w:t>
            </w:r>
          </w:p>
          <w:p w14:paraId="45DB2E6E" w14:textId="7BF2D178"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School staff</w:t>
            </w:r>
          </w:p>
        </w:tc>
        <w:tc>
          <w:tcPr>
            <w:tcW w:w="1276" w:type="dxa"/>
            <w:shd w:val="clear" w:color="auto" w:fill="FFFFFF" w:themeFill="background1"/>
            <w:tcMar>
              <w:top w:w="0" w:type="dxa"/>
              <w:left w:w="57" w:type="dxa"/>
              <w:bottom w:w="0" w:type="dxa"/>
              <w:right w:w="57" w:type="dxa"/>
            </w:tcMar>
          </w:tcPr>
          <w:p w14:paraId="049100B7" w14:textId="2D5AF1DD"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Ongoing</w:t>
            </w:r>
          </w:p>
        </w:tc>
      </w:tr>
    </w:tbl>
    <w:p w14:paraId="53F60C80" w14:textId="636B0361" w:rsidR="009A72AB" w:rsidRDefault="009A72AB"/>
    <w:p w14:paraId="37597825" w14:textId="77777777" w:rsidR="009F2E07" w:rsidRPr="009A72AB" w:rsidRDefault="009F2E07" w:rsidP="009F2E07">
      <w:pPr>
        <w:spacing w:after="0" w:line="240" w:lineRule="auto"/>
        <w:rPr>
          <w:b/>
          <w:bCs/>
          <w:sz w:val="14"/>
          <w:szCs w:val="14"/>
        </w:rPr>
      </w:pPr>
    </w:p>
    <w:tbl>
      <w:tblPr>
        <w:tblpPr w:leftFromText="180" w:rightFromText="180" w:vertAnchor="page" w:horzAnchor="margin" w:tblpY="24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701"/>
        <w:gridCol w:w="2126"/>
        <w:gridCol w:w="1134"/>
        <w:gridCol w:w="5670"/>
        <w:gridCol w:w="2268"/>
        <w:gridCol w:w="1276"/>
      </w:tblGrid>
      <w:tr w:rsidR="009F2E07" w:rsidRPr="009A72AB" w14:paraId="677B9A37" w14:textId="77777777" w:rsidTr="009F2E07">
        <w:trPr>
          <w:cantSplit/>
          <w:trHeight w:val="703"/>
        </w:trPr>
        <w:tc>
          <w:tcPr>
            <w:tcW w:w="1413" w:type="dxa"/>
            <w:shd w:val="clear" w:color="auto" w:fill="008196"/>
            <w:tcMar>
              <w:top w:w="0" w:type="dxa"/>
              <w:left w:w="57" w:type="dxa"/>
              <w:bottom w:w="0" w:type="dxa"/>
              <w:right w:w="57" w:type="dxa"/>
            </w:tcMar>
            <w:vAlign w:val="center"/>
          </w:tcPr>
          <w:p w14:paraId="101D1441"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lastRenderedPageBreak/>
              <w:t>What are the hazards?</w:t>
            </w:r>
          </w:p>
        </w:tc>
        <w:tc>
          <w:tcPr>
            <w:tcW w:w="1701" w:type="dxa"/>
            <w:shd w:val="clear" w:color="auto" w:fill="008196"/>
            <w:tcMar>
              <w:top w:w="0" w:type="dxa"/>
              <w:left w:w="57" w:type="dxa"/>
              <w:bottom w:w="0" w:type="dxa"/>
              <w:right w:w="57" w:type="dxa"/>
            </w:tcMar>
            <w:vAlign w:val="center"/>
          </w:tcPr>
          <w:p w14:paraId="469EB4A4"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Who might be harmed?</w:t>
            </w:r>
          </w:p>
        </w:tc>
        <w:tc>
          <w:tcPr>
            <w:tcW w:w="2126" w:type="dxa"/>
            <w:shd w:val="clear" w:color="auto" w:fill="008196"/>
            <w:vAlign w:val="center"/>
          </w:tcPr>
          <w:p w14:paraId="5184C5CD"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How?</w:t>
            </w:r>
          </w:p>
        </w:tc>
        <w:tc>
          <w:tcPr>
            <w:tcW w:w="1134" w:type="dxa"/>
            <w:shd w:val="clear" w:color="auto" w:fill="008196"/>
            <w:vAlign w:val="center"/>
          </w:tcPr>
          <w:p w14:paraId="6DA53B96"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How high is the risk?</w:t>
            </w:r>
          </w:p>
        </w:tc>
        <w:tc>
          <w:tcPr>
            <w:tcW w:w="5670" w:type="dxa"/>
            <w:shd w:val="clear" w:color="auto" w:fill="008196"/>
            <w:tcMar>
              <w:top w:w="0" w:type="dxa"/>
              <w:left w:w="57" w:type="dxa"/>
              <w:bottom w:w="0" w:type="dxa"/>
              <w:right w:w="57" w:type="dxa"/>
            </w:tcMar>
            <w:vAlign w:val="center"/>
          </w:tcPr>
          <w:p w14:paraId="76EBDBD4"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What do we need to do to control this risk?</w:t>
            </w:r>
          </w:p>
        </w:tc>
        <w:tc>
          <w:tcPr>
            <w:tcW w:w="2268" w:type="dxa"/>
            <w:shd w:val="clear" w:color="auto" w:fill="008196"/>
            <w:tcMar>
              <w:top w:w="0" w:type="dxa"/>
              <w:left w:w="57" w:type="dxa"/>
              <w:bottom w:w="0" w:type="dxa"/>
              <w:right w:w="57" w:type="dxa"/>
            </w:tcMar>
            <w:vAlign w:val="center"/>
          </w:tcPr>
          <w:p w14:paraId="515D5B69"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Action by who?</w:t>
            </w:r>
          </w:p>
        </w:tc>
        <w:tc>
          <w:tcPr>
            <w:tcW w:w="1276" w:type="dxa"/>
            <w:shd w:val="clear" w:color="auto" w:fill="008196"/>
            <w:tcMar>
              <w:top w:w="0" w:type="dxa"/>
              <w:left w:w="57" w:type="dxa"/>
              <w:bottom w:w="0" w:type="dxa"/>
              <w:right w:w="57" w:type="dxa"/>
            </w:tcMar>
            <w:vAlign w:val="center"/>
          </w:tcPr>
          <w:p w14:paraId="0588ADAE" w14:textId="77777777" w:rsidR="009F2E07" w:rsidRPr="009A72AB" w:rsidRDefault="009F2E07" w:rsidP="009F2E07">
            <w:pPr>
              <w:pStyle w:val="1Text"/>
              <w:spacing w:line="240" w:lineRule="auto"/>
              <w:jc w:val="center"/>
              <w:rPr>
                <w:rFonts w:asciiTheme="minorHAnsi" w:hAnsiTheme="minorHAnsi" w:cstheme="minorHAnsi"/>
                <w:color w:val="FFFFFF" w:themeColor="background1"/>
                <w:sz w:val="22"/>
              </w:rPr>
            </w:pPr>
            <w:r w:rsidRPr="009A72AB">
              <w:rPr>
                <w:rFonts w:asciiTheme="minorHAnsi" w:hAnsiTheme="minorHAnsi" w:cstheme="minorHAnsi"/>
                <w:color w:val="FFFFFF" w:themeColor="background1"/>
                <w:sz w:val="22"/>
              </w:rPr>
              <w:t>Action by when?</w:t>
            </w:r>
          </w:p>
        </w:tc>
      </w:tr>
      <w:tr w:rsidR="007338F2" w:rsidRPr="009A72AB" w14:paraId="443E001F" w14:textId="77777777" w:rsidTr="009F2E07">
        <w:trPr>
          <w:cantSplit/>
          <w:trHeight w:val="56"/>
        </w:trPr>
        <w:tc>
          <w:tcPr>
            <w:tcW w:w="1413" w:type="dxa"/>
            <w:tcMar>
              <w:top w:w="0" w:type="dxa"/>
              <w:left w:w="57" w:type="dxa"/>
              <w:bottom w:w="0" w:type="dxa"/>
              <w:right w:w="57" w:type="dxa"/>
            </w:tcMar>
          </w:tcPr>
          <w:p w14:paraId="297B72EA" w14:textId="66B7F49E" w:rsidR="007338F2" w:rsidRPr="009A72AB" w:rsidRDefault="007338F2"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Spread of coronavirus during school visits and teaching sessions.</w:t>
            </w:r>
          </w:p>
        </w:tc>
        <w:tc>
          <w:tcPr>
            <w:tcW w:w="1701" w:type="dxa"/>
            <w:tcMar>
              <w:top w:w="0" w:type="dxa"/>
              <w:left w:w="57" w:type="dxa"/>
              <w:bottom w:w="0" w:type="dxa"/>
              <w:right w:w="57" w:type="dxa"/>
            </w:tcMar>
          </w:tcPr>
          <w:p w14:paraId="7FF43958" w14:textId="3A302FF5" w:rsidR="007338F2" w:rsidRPr="009A72AB" w:rsidRDefault="007338F2"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Volunteers, staff, visitors (including school pupils and staff), trustees.</w:t>
            </w:r>
          </w:p>
        </w:tc>
        <w:tc>
          <w:tcPr>
            <w:tcW w:w="2126" w:type="dxa"/>
            <w:shd w:val="clear" w:color="auto" w:fill="auto"/>
          </w:tcPr>
          <w:p w14:paraId="5748E9F7" w14:textId="65ACACAF" w:rsidR="007338F2" w:rsidRPr="009A72AB" w:rsidRDefault="007338F2"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Indirect transmission via surfaces</w:t>
            </w:r>
          </w:p>
        </w:tc>
        <w:tc>
          <w:tcPr>
            <w:tcW w:w="1134" w:type="dxa"/>
            <w:shd w:val="clear" w:color="auto" w:fill="auto"/>
          </w:tcPr>
          <w:p w14:paraId="23449275" w14:textId="2C6997E2" w:rsidR="007338F2" w:rsidRPr="009A72AB" w:rsidRDefault="007338F2" w:rsidP="009A72AB">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Medium</w:t>
            </w:r>
          </w:p>
        </w:tc>
        <w:tc>
          <w:tcPr>
            <w:tcW w:w="5670" w:type="dxa"/>
            <w:tcMar>
              <w:top w:w="0" w:type="dxa"/>
              <w:left w:w="57" w:type="dxa"/>
              <w:bottom w:w="0" w:type="dxa"/>
              <w:right w:w="57" w:type="dxa"/>
            </w:tcMar>
          </w:tcPr>
          <w:p w14:paraId="69F47890" w14:textId="77777777" w:rsidR="007338F2" w:rsidRPr="009A72AB" w:rsidRDefault="007338F2" w:rsidP="009A72AB">
            <w:pPr>
              <w:spacing w:before="60" w:after="120" w:line="240" w:lineRule="auto"/>
              <w:rPr>
                <w:rFonts w:cstheme="minorHAnsi"/>
                <w:sz w:val="20"/>
                <w:szCs w:val="20"/>
              </w:rPr>
            </w:pPr>
            <w:r w:rsidRPr="009A72AB">
              <w:rPr>
                <w:rFonts w:cstheme="minorHAnsi"/>
                <w:sz w:val="20"/>
                <w:szCs w:val="20"/>
              </w:rPr>
              <w:t>Activities to take place outdoors whenever possible.</w:t>
            </w:r>
          </w:p>
          <w:p w14:paraId="62C226BE" w14:textId="77777777" w:rsidR="007338F2" w:rsidRPr="009A72AB" w:rsidRDefault="007338F2" w:rsidP="009A72AB">
            <w:pPr>
              <w:spacing w:before="60" w:after="120" w:line="240" w:lineRule="auto"/>
              <w:rPr>
                <w:rFonts w:cstheme="minorHAnsi"/>
                <w:sz w:val="20"/>
                <w:szCs w:val="20"/>
              </w:rPr>
            </w:pPr>
            <w:r w:rsidRPr="009A72AB">
              <w:rPr>
                <w:rFonts w:cstheme="minorHAnsi"/>
                <w:sz w:val="20"/>
                <w:szCs w:val="20"/>
              </w:rPr>
              <w:t>The same hygiene procedures as in school (regular handwashing, use of antibacterial gel) should be followed.</w:t>
            </w:r>
          </w:p>
          <w:p w14:paraId="4D553F95" w14:textId="77777777" w:rsidR="007338F2" w:rsidRPr="009A72AB" w:rsidRDefault="007338F2" w:rsidP="009A72AB">
            <w:pPr>
              <w:spacing w:before="60" w:after="120" w:line="240" w:lineRule="auto"/>
              <w:rPr>
                <w:rFonts w:cstheme="minorHAnsi"/>
                <w:sz w:val="20"/>
                <w:szCs w:val="20"/>
              </w:rPr>
            </w:pPr>
            <w:r w:rsidRPr="009A72AB">
              <w:rPr>
                <w:rFonts w:cstheme="minorHAnsi"/>
                <w:sz w:val="20"/>
                <w:szCs w:val="20"/>
              </w:rPr>
              <w:t>Handwashing: Visiting school groups to only use sinks in the toilets for handwashing (2 pupils only to be inside at a time), using the no-touch soap dispensers and taps which can be pressed with an elbow. Disposable paper towels will be available for hand drying.</w:t>
            </w:r>
          </w:p>
          <w:p w14:paraId="5A751AEF" w14:textId="77777777" w:rsidR="007338F2" w:rsidRPr="009A72AB" w:rsidRDefault="007338F2" w:rsidP="009A72AB">
            <w:pPr>
              <w:spacing w:before="60" w:after="120" w:line="240" w:lineRule="auto"/>
              <w:rPr>
                <w:rFonts w:cstheme="minorHAnsi"/>
                <w:sz w:val="20"/>
                <w:szCs w:val="20"/>
              </w:rPr>
            </w:pPr>
            <w:r w:rsidRPr="009A72AB">
              <w:rPr>
                <w:rFonts w:cstheme="minorHAnsi"/>
                <w:sz w:val="20"/>
                <w:szCs w:val="20"/>
              </w:rPr>
              <w:t>There is an antibacterial gel dispenser in the Welcome Shelter which should be used on entry to Martineau Gardens.</w:t>
            </w:r>
          </w:p>
          <w:p w14:paraId="59971A90" w14:textId="77777777" w:rsidR="007338F2" w:rsidRPr="009A72AB" w:rsidRDefault="007338F2" w:rsidP="009A72AB">
            <w:pPr>
              <w:spacing w:before="60" w:after="120" w:line="240" w:lineRule="auto"/>
              <w:rPr>
                <w:rFonts w:cstheme="minorHAnsi"/>
                <w:sz w:val="20"/>
                <w:szCs w:val="20"/>
              </w:rPr>
            </w:pPr>
            <w:r w:rsidRPr="009A72AB">
              <w:rPr>
                <w:rFonts w:cstheme="minorHAnsi"/>
                <w:sz w:val="20"/>
                <w:szCs w:val="20"/>
              </w:rPr>
              <w:t xml:space="preserve">It is also recommended that school staff carry antibacterial </w:t>
            </w:r>
            <w:proofErr w:type="gramStart"/>
            <w:r w:rsidRPr="009A72AB">
              <w:rPr>
                <w:rFonts w:cstheme="minorHAnsi"/>
                <w:sz w:val="20"/>
                <w:szCs w:val="20"/>
              </w:rPr>
              <w:t>gel;</w:t>
            </w:r>
            <w:proofErr w:type="gramEnd"/>
            <w:r w:rsidRPr="009A72AB">
              <w:rPr>
                <w:rFonts w:cstheme="minorHAnsi"/>
                <w:sz w:val="20"/>
                <w:szCs w:val="20"/>
              </w:rPr>
              <w:t xml:space="preserve"> tissues and bags for waste whilst around the site.</w:t>
            </w:r>
          </w:p>
          <w:p w14:paraId="14E2FB0E" w14:textId="77777777" w:rsidR="007338F2" w:rsidRPr="009A72AB" w:rsidRDefault="007338F2" w:rsidP="009A72AB">
            <w:pPr>
              <w:spacing w:before="60" w:after="120" w:line="240" w:lineRule="auto"/>
              <w:rPr>
                <w:rFonts w:cstheme="minorHAnsi"/>
                <w:sz w:val="20"/>
                <w:szCs w:val="20"/>
              </w:rPr>
            </w:pPr>
            <w:r w:rsidRPr="009A72AB">
              <w:rPr>
                <w:rFonts w:cstheme="minorHAnsi"/>
                <w:sz w:val="20"/>
                <w:szCs w:val="20"/>
              </w:rPr>
              <w:t xml:space="preserve">Cleaning: Objects and surfaces that are touched regularly will be cleaned and disinfected before the start of each session. Chairs and tables, WC </w:t>
            </w:r>
            <w:proofErr w:type="gramStart"/>
            <w:r w:rsidRPr="009A72AB">
              <w:rPr>
                <w:rFonts w:cstheme="minorHAnsi"/>
                <w:sz w:val="20"/>
                <w:szCs w:val="20"/>
              </w:rPr>
              <w:t>handles</w:t>
            </w:r>
            <w:proofErr w:type="gramEnd"/>
            <w:r w:rsidRPr="009A72AB">
              <w:rPr>
                <w:rFonts w:cstheme="minorHAnsi"/>
                <w:sz w:val="20"/>
                <w:szCs w:val="20"/>
              </w:rPr>
              <w:t xml:space="preserve"> and taps will be regularly disinfected.</w:t>
            </w:r>
          </w:p>
          <w:p w14:paraId="18B3514C" w14:textId="62C5FB69" w:rsidR="007338F2" w:rsidRPr="009A72AB" w:rsidRDefault="007338F2" w:rsidP="009A72AB">
            <w:pPr>
              <w:spacing w:before="60" w:after="120" w:line="240" w:lineRule="auto"/>
              <w:rPr>
                <w:rFonts w:cstheme="minorHAnsi"/>
                <w:sz w:val="20"/>
                <w:szCs w:val="20"/>
              </w:rPr>
            </w:pPr>
            <w:r w:rsidRPr="009A72AB">
              <w:rPr>
                <w:rFonts w:cstheme="minorHAnsi"/>
                <w:sz w:val="20"/>
                <w:szCs w:val="20"/>
              </w:rPr>
              <w:t>Equipment, e.g. bug pots, will be cleaned between sessions and, where possible, pupils will not need to share equipment.</w:t>
            </w:r>
          </w:p>
        </w:tc>
        <w:tc>
          <w:tcPr>
            <w:tcW w:w="2268" w:type="dxa"/>
            <w:tcMar>
              <w:top w:w="0" w:type="dxa"/>
              <w:left w:w="57" w:type="dxa"/>
              <w:bottom w:w="0" w:type="dxa"/>
              <w:right w:w="57" w:type="dxa"/>
            </w:tcMar>
          </w:tcPr>
          <w:p w14:paraId="32428C54" w14:textId="604AD53E" w:rsidR="007338F2" w:rsidRPr="009A72AB" w:rsidRDefault="007338F2" w:rsidP="009A72AB">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Martineau Gardens staff &amp; School staff</w:t>
            </w:r>
          </w:p>
        </w:tc>
        <w:tc>
          <w:tcPr>
            <w:tcW w:w="1276" w:type="dxa"/>
            <w:tcMar>
              <w:top w:w="0" w:type="dxa"/>
              <w:left w:w="57" w:type="dxa"/>
              <w:bottom w:w="0" w:type="dxa"/>
              <w:right w:w="57" w:type="dxa"/>
            </w:tcMar>
          </w:tcPr>
          <w:p w14:paraId="3E0E4370" w14:textId="31E38D28" w:rsidR="007338F2" w:rsidRPr="009A72AB" w:rsidRDefault="007338F2" w:rsidP="009A72AB">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Ongoing</w:t>
            </w:r>
          </w:p>
        </w:tc>
      </w:tr>
      <w:tr w:rsidR="008C1755" w:rsidRPr="009A72AB" w14:paraId="69927B48" w14:textId="77777777" w:rsidTr="009F2E07">
        <w:trPr>
          <w:cantSplit/>
          <w:trHeight w:val="56"/>
        </w:trPr>
        <w:tc>
          <w:tcPr>
            <w:tcW w:w="1413" w:type="dxa"/>
            <w:tcMar>
              <w:top w:w="0" w:type="dxa"/>
              <w:left w:w="57" w:type="dxa"/>
              <w:bottom w:w="0" w:type="dxa"/>
              <w:right w:w="57" w:type="dxa"/>
            </w:tcMar>
          </w:tcPr>
          <w:p w14:paraId="656A6D34" w14:textId="2330076B"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Cancellation of visits due to illness or school/</w:t>
            </w:r>
            <w:proofErr w:type="spellStart"/>
            <w:r w:rsidRPr="009A72AB">
              <w:rPr>
                <w:rFonts w:asciiTheme="minorHAnsi" w:hAnsiTheme="minorHAnsi" w:cstheme="minorHAnsi"/>
                <w:sz w:val="20"/>
                <w:szCs w:val="20"/>
              </w:rPr>
              <w:t>centre</w:t>
            </w:r>
            <w:proofErr w:type="spellEnd"/>
            <w:r w:rsidRPr="009A72AB">
              <w:rPr>
                <w:rFonts w:asciiTheme="minorHAnsi" w:hAnsiTheme="minorHAnsi" w:cstheme="minorHAnsi"/>
                <w:sz w:val="20"/>
                <w:szCs w:val="20"/>
              </w:rPr>
              <w:t xml:space="preserve"> closures.</w:t>
            </w:r>
          </w:p>
        </w:tc>
        <w:tc>
          <w:tcPr>
            <w:tcW w:w="1701" w:type="dxa"/>
            <w:tcMar>
              <w:top w:w="0" w:type="dxa"/>
              <w:left w:w="57" w:type="dxa"/>
              <w:bottom w:w="0" w:type="dxa"/>
              <w:right w:w="57" w:type="dxa"/>
            </w:tcMar>
          </w:tcPr>
          <w:p w14:paraId="3EEC5ABA" w14:textId="04995164"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Martineau Gardens staff, school staff, pupils.</w:t>
            </w:r>
          </w:p>
        </w:tc>
        <w:tc>
          <w:tcPr>
            <w:tcW w:w="2126" w:type="dxa"/>
            <w:shd w:val="clear" w:color="auto" w:fill="auto"/>
          </w:tcPr>
          <w:p w14:paraId="0C616E8F" w14:textId="08D421AE"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 xml:space="preserve">Because of Covid-19, there may be a </w:t>
            </w:r>
            <w:proofErr w:type="gramStart"/>
            <w:r w:rsidRPr="009A72AB">
              <w:rPr>
                <w:rFonts w:asciiTheme="minorHAnsi" w:hAnsiTheme="minorHAnsi" w:cstheme="minorHAnsi"/>
                <w:sz w:val="20"/>
                <w:szCs w:val="20"/>
              </w:rPr>
              <w:t>higher than normal</w:t>
            </w:r>
            <w:proofErr w:type="gramEnd"/>
            <w:r w:rsidRPr="009A72AB">
              <w:rPr>
                <w:rFonts w:asciiTheme="minorHAnsi" w:hAnsiTheme="minorHAnsi" w:cstheme="minorHAnsi"/>
                <w:sz w:val="20"/>
                <w:szCs w:val="20"/>
              </w:rPr>
              <w:t xml:space="preserve"> risk of Martineau Gardens staff, school staff or whole school groups being unable to attend a visit.</w:t>
            </w:r>
          </w:p>
        </w:tc>
        <w:tc>
          <w:tcPr>
            <w:tcW w:w="1134" w:type="dxa"/>
            <w:shd w:val="clear" w:color="auto" w:fill="auto"/>
          </w:tcPr>
          <w:p w14:paraId="4D1CB41A"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Medium</w:t>
            </w:r>
          </w:p>
          <w:p w14:paraId="10DB2763" w14:textId="77777777" w:rsidR="008C1755" w:rsidRPr="009A72AB" w:rsidRDefault="008C1755" w:rsidP="008C1755">
            <w:pPr>
              <w:pStyle w:val="1Text"/>
              <w:spacing w:before="60" w:after="120" w:line="240" w:lineRule="auto"/>
              <w:jc w:val="center"/>
              <w:rPr>
                <w:rFonts w:asciiTheme="minorHAnsi" w:hAnsiTheme="minorHAnsi" w:cstheme="minorHAnsi"/>
                <w:sz w:val="20"/>
                <w:szCs w:val="20"/>
              </w:rPr>
            </w:pPr>
          </w:p>
        </w:tc>
        <w:tc>
          <w:tcPr>
            <w:tcW w:w="5670" w:type="dxa"/>
            <w:tcMar>
              <w:top w:w="0" w:type="dxa"/>
              <w:left w:w="57" w:type="dxa"/>
              <w:bottom w:w="0" w:type="dxa"/>
              <w:right w:w="57" w:type="dxa"/>
            </w:tcMar>
          </w:tcPr>
          <w:p w14:paraId="61362382" w14:textId="77777777" w:rsidR="008C1755" w:rsidRPr="009A72AB" w:rsidRDefault="008C1755" w:rsidP="008C1755">
            <w:pPr>
              <w:spacing w:before="60" w:after="120" w:line="240" w:lineRule="auto"/>
              <w:rPr>
                <w:rFonts w:cstheme="minorHAnsi"/>
                <w:sz w:val="20"/>
                <w:szCs w:val="20"/>
              </w:rPr>
            </w:pPr>
            <w:r w:rsidRPr="009A72AB">
              <w:rPr>
                <w:rFonts w:cstheme="minorHAnsi"/>
                <w:sz w:val="20"/>
                <w:szCs w:val="20"/>
              </w:rPr>
              <w:t xml:space="preserve">Schools should </w:t>
            </w:r>
            <w:proofErr w:type="gramStart"/>
            <w:r w:rsidRPr="009A72AB">
              <w:rPr>
                <w:rFonts w:cstheme="minorHAnsi"/>
                <w:sz w:val="20"/>
                <w:szCs w:val="20"/>
              </w:rPr>
              <w:t>take into account</w:t>
            </w:r>
            <w:proofErr w:type="gramEnd"/>
            <w:r w:rsidRPr="009A72AB">
              <w:rPr>
                <w:rFonts w:cstheme="minorHAnsi"/>
                <w:sz w:val="20"/>
                <w:szCs w:val="20"/>
              </w:rPr>
              <w:t xml:space="preserve"> that a member of staff may not be able to attend a visit, and plan for a replacement if possible (keeping in mind issues such as maintaining bubbles).</w:t>
            </w:r>
          </w:p>
          <w:p w14:paraId="74FD18CD" w14:textId="77777777" w:rsidR="008C1755" w:rsidRPr="009A72AB" w:rsidRDefault="008C1755" w:rsidP="008C1755">
            <w:pPr>
              <w:spacing w:before="60" w:after="120" w:line="240" w:lineRule="auto"/>
              <w:rPr>
                <w:rFonts w:cstheme="minorHAnsi"/>
                <w:sz w:val="20"/>
                <w:szCs w:val="20"/>
              </w:rPr>
            </w:pPr>
            <w:r w:rsidRPr="009A72AB">
              <w:rPr>
                <w:rFonts w:cstheme="minorHAnsi"/>
                <w:sz w:val="20"/>
                <w:szCs w:val="20"/>
              </w:rPr>
              <w:t>If a key member of Martineau Gardens staff (e.g. Environmental Education Teacher) is unable to attend the visit due to ill health, Martineau Gardens will inform the school with as much notice as possible, as this may require the postponement of the visit.</w:t>
            </w:r>
          </w:p>
          <w:p w14:paraId="4282C6B9" w14:textId="2CAD63DD" w:rsidR="008C1755" w:rsidRPr="009A72AB" w:rsidRDefault="008C1755" w:rsidP="008C1755">
            <w:pPr>
              <w:spacing w:before="60" w:after="120" w:line="240" w:lineRule="auto"/>
              <w:rPr>
                <w:rFonts w:cstheme="minorHAnsi"/>
                <w:sz w:val="20"/>
                <w:szCs w:val="20"/>
              </w:rPr>
            </w:pPr>
            <w:r w:rsidRPr="009A72AB">
              <w:rPr>
                <w:rFonts w:cstheme="minorHAnsi"/>
                <w:sz w:val="20"/>
                <w:szCs w:val="20"/>
              </w:rPr>
              <w:t>If the planned visit needs to be cancelled due to staff shortages (at the school or at Martineau Gardens) or closure of a school / bubble / Martineau Gardens, an alternative date will be sought where possible. If this is not possible, Martineau Gardens will not charge their usual cancellation fee.</w:t>
            </w:r>
          </w:p>
        </w:tc>
        <w:tc>
          <w:tcPr>
            <w:tcW w:w="2268" w:type="dxa"/>
            <w:tcMar>
              <w:top w:w="0" w:type="dxa"/>
              <w:left w:w="57" w:type="dxa"/>
              <w:bottom w:w="0" w:type="dxa"/>
              <w:right w:w="57" w:type="dxa"/>
            </w:tcMar>
          </w:tcPr>
          <w:p w14:paraId="12DCE4A3"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School staff and Senior Management</w:t>
            </w:r>
          </w:p>
          <w:p w14:paraId="3F3C0267"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7C35044D"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Martineau Gardens staff</w:t>
            </w:r>
          </w:p>
          <w:p w14:paraId="18F30AD7"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3EF3A02A"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23543EBB"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2E0E852B" w14:textId="71F74CBE"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 xml:space="preserve">Martineau Gardens staff, school staff </w:t>
            </w:r>
            <w:proofErr w:type="spellStart"/>
            <w:r w:rsidRPr="009A72AB">
              <w:rPr>
                <w:rFonts w:asciiTheme="minorHAnsi" w:hAnsiTheme="minorHAnsi" w:cstheme="minorHAnsi"/>
                <w:sz w:val="20"/>
                <w:szCs w:val="20"/>
              </w:rPr>
              <w:t>organising</w:t>
            </w:r>
            <w:proofErr w:type="spellEnd"/>
            <w:r w:rsidRPr="009A72AB">
              <w:rPr>
                <w:rFonts w:asciiTheme="minorHAnsi" w:hAnsiTheme="minorHAnsi" w:cstheme="minorHAnsi"/>
                <w:sz w:val="20"/>
                <w:szCs w:val="20"/>
              </w:rPr>
              <w:t xml:space="preserve"> the visit.</w:t>
            </w:r>
          </w:p>
        </w:tc>
        <w:tc>
          <w:tcPr>
            <w:tcW w:w="1276" w:type="dxa"/>
            <w:tcMar>
              <w:top w:w="0" w:type="dxa"/>
              <w:left w:w="57" w:type="dxa"/>
              <w:bottom w:w="0" w:type="dxa"/>
              <w:right w:w="57" w:type="dxa"/>
            </w:tcMar>
          </w:tcPr>
          <w:p w14:paraId="374819CC"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Ongoing</w:t>
            </w:r>
          </w:p>
          <w:p w14:paraId="64127BDA"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342644BF"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3B28121A" w14:textId="77777777" w:rsidR="008C1755" w:rsidRPr="009A72AB" w:rsidRDefault="008C1755" w:rsidP="008C1755">
            <w:pPr>
              <w:pStyle w:val="1Text"/>
              <w:spacing w:before="60" w:after="120" w:line="240" w:lineRule="auto"/>
              <w:rPr>
                <w:rFonts w:asciiTheme="minorHAnsi" w:hAnsiTheme="minorHAnsi" w:cstheme="minorHAnsi"/>
                <w:sz w:val="20"/>
                <w:szCs w:val="20"/>
              </w:rPr>
            </w:pPr>
            <w:r w:rsidRPr="009A72AB">
              <w:rPr>
                <w:rFonts w:asciiTheme="minorHAnsi" w:hAnsiTheme="minorHAnsi" w:cstheme="minorHAnsi"/>
                <w:sz w:val="20"/>
                <w:szCs w:val="20"/>
              </w:rPr>
              <w:t>Ongoing</w:t>
            </w:r>
          </w:p>
          <w:p w14:paraId="0B4B4A90"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627824FE"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36300455" w14:textId="77777777" w:rsidR="008C1755" w:rsidRPr="009A72AB" w:rsidRDefault="008C1755" w:rsidP="008C1755">
            <w:pPr>
              <w:pStyle w:val="1Text"/>
              <w:spacing w:before="60" w:after="120" w:line="240" w:lineRule="auto"/>
              <w:rPr>
                <w:rFonts w:asciiTheme="minorHAnsi" w:hAnsiTheme="minorHAnsi" w:cstheme="minorHAnsi"/>
                <w:sz w:val="20"/>
                <w:szCs w:val="20"/>
              </w:rPr>
            </w:pPr>
          </w:p>
          <w:p w14:paraId="7E1793EA" w14:textId="6B230578" w:rsidR="008C1755" w:rsidRPr="009A72AB" w:rsidRDefault="008C1755" w:rsidP="008C1755">
            <w:pPr>
              <w:pStyle w:val="1Text"/>
              <w:spacing w:before="60" w:after="120" w:line="240" w:lineRule="auto"/>
              <w:jc w:val="center"/>
              <w:rPr>
                <w:rFonts w:asciiTheme="minorHAnsi" w:hAnsiTheme="minorHAnsi" w:cstheme="minorHAnsi"/>
                <w:sz w:val="20"/>
                <w:szCs w:val="20"/>
              </w:rPr>
            </w:pPr>
            <w:r w:rsidRPr="009A72AB">
              <w:rPr>
                <w:rFonts w:asciiTheme="minorHAnsi" w:hAnsiTheme="minorHAnsi" w:cstheme="minorHAnsi"/>
                <w:sz w:val="20"/>
                <w:szCs w:val="20"/>
              </w:rPr>
              <w:t>Ongoing</w:t>
            </w:r>
          </w:p>
        </w:tc>
      </w:tr>
    </w:tbl>
    <w:p w14:paraId="6C63E8C5" w14:textId="6378DC6F" w:rsidR="009F2E07" w:rsidRDefault="009F2E07" w:rsidP="009F2E07">
      <w:pPr>
        <w:spacing w:after="0" w:line="240" w:lineRule="auto"/>
        <w:rPr>
          <w:b/>
          <w:bCs/>
          <w:sz w:val="32"/>
          <w:szCs w:val="32"/>
        </w:rPr>
      </w:pPr>
    </w:p>
    <w:p w14:paraId="2EE38312" w14:textId="535FC488" w:rsidR="009A72AB" w:rsidRPr="008C1755" w:rsidRDefault="009A72AB" w:rsidP="009A72AB">
      <w:pPr>
        <w:rPr>
          <w:rFonts w:cstheme="minorHAnsi"/>
          <w:i/>
          <w:sz w:val="26"/>
          <w:szCs w:val="26"/>
        </w:rPr>
      </w:pPr>
      <w:r w:rsidRPr="008C1755">
        <w:rPr>
          <w:rFonts w:cstheme="minorHAnsi"/>
          <w:i/>
          <w:sz w:val="26"/>
          <w:szCs w:val="26"/>
        </w:rPr>
        <w:t xml:space="preserve">This </w:t>
      </w:r>
      <w:r w:rsidR="008C1755" w:rsidRPr="008C1755">
        <w:rPr>
          <w:rFonts w:cstheme="minorHAnsi"/>
          <w:i/>
          <w:sz w:val="26"/>
          <w:szCs w:val="26"/>
        </w:rPr>
        <w:t xml:space="preserve">additional Coronavirus </w:t>
      </w:r>
      <w:r w:rsidRPr="008C1755">
        <w:rPr>
          <w:rFonts w:cstheme="minorHAnsi"/>
          <w:i/>
          <w:sz w:val="26"/>
          <w:szCs w:val="26"/>
        </w:rPr>
        <w:t>Risk Assessment is based on guidance from the Government, DfE and Outdoor Education Advisors Panel (OEAP).</w:t>
      </w:r>
    </w:p>
    <w:p w14:paraId="5B2A6DE4" w14:textId="77777777" w:rsidR="009A72AB" w:rsidRPr="00B5117E" w:rsidRDefault="009A72AB" w:rsidP="009A72AB">
      <w:pPr>
        <w:spacing w:after="0" w:line="240" w:lineRule="auto"/>
        <w:rPr>
          <w:b/>
          <w:bCs/>
          <w:sz w:val="32"/>
          <w:szCs w:val="32"/>
        </w:rPr>
      </w:pPr>
    </w:p>
    <w:sectPr w:rsidR="009A72AB" w:rsidRPr="00B5117E" w:rsidSect="00B5117E">
      <w:headerReference w:type="default" r:id="rId7"/>
      <w:pgSz w:w="16838" w:h="11906" w:orient="landscape"/>
      <w:pgMar w:top="720" w:right="720" w:bottom="567"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07476" w14:textId="77777777" w:rsidR="006A2900" w:rsidRDefault="006A2900" w:rsidP="009B3D2E">
      <w:pPr>
        <w:spacing w:after="0" w:line="240" w:lineRule="auto"/>
      </w:pPr>
      <w:r>
        <w:separator/>
      </w:r>
    </w:p>
  </w:endnote>
  <w:endnote w:type="continuationSeparator" w:id="0">
    <w:p w14:paraId="4C1EF435" w14:textId="77777777" w:rsidR="006A2900" w:rsidRDefault="006A2900" w:rsidP="009B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321D1" w14:textId="77777777" w:rsidR="006A2900" w:rsidRDefault="006A2900" w:rsidP="009B3D2E">
      <w:pPr>
        <w:spacing w:after="0" w:line="240" w:lineRule="auto"/>
      </w:pPr>
      <w:r>
        <w:separator/>
      </w:r>
    </w:p>
  </w:footnote>
  <w:footnote w:type="continuationSeparator" w:id="0">
    <w:p w14:paraId="7BC243AE" w14:textId="77777777" w:rsidR="006A2900" w:rsidRDefault="006A2900" w:rsidP="009B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52CFA" w14:textId="7425BB70" w:rsidR="009B3D2E" w:rsidRPr="007338F2" w:rsidRDefault="009B3D2E" w:rsidP="007338F2">
    <w:pPr>
      <w:jc w:val="center"/>
      <w:rPr>
        <w:b/>
        <w:bCs/>
        <w:sz w:val="44"/>
        <w:szCs w:val="44"/>
      </w:rPr>
    </w:pPr>
    <w:r>
      <w:rPr>
        <w:noProof/>
        <w:lang w:eastAsia="en-GB"/>
      </w:rPr>
      <w:drawing>
        <wp:anchor distT="0" distB="0" distL="114300" distR="114300" simplePos="0" relativeHeight="251659264" behindDoc="1" locked="0" layoutInCell="1" allowOverlap="1" wp14:anchorId="44F63E14" wp14:editId="53087ADA">
          <wp:simplePos x="0" y="0"/>
          <wp:positionH relativeFrom="margin">
            <wp:posOffset>8453755</wp:posOffset>
          </wp:positionH>
          <wp:positionV relativeFrom="paragraph">
            <wp:posOffset>-40640</wp:posOffset>
          </wp:positionV>
          <wp:extent cx="1362075" cy="400050"/>
          <wp:effectExtent l="0" t="0" r="9525" b="0"/>
          <wp:wrapTight wrapText="bothSides">
            <wp:wrapPolygon edited="0">
              <wp:start x="0" y="0"/>
              <wp:lineTo x="0" y="20571"/>
              <wp:lineTo x="21449" y="20571"/>
              <wp:lineTo x="21449" y="0"/>
              <wp:lineTo x="0" y="0"/>
            </wp:wrapPolygon>
          </wp:wrapTight>
          <wp:docPr id="12" name="Picture 12" descr="MG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9B3D2E">
      <w:rPr>
        <w:b/>
        <w:bCs/>
        <w:color w:val="006C7E"/>
        <w:sz w:val="44"/>
        <w:szCs w:val="44"/>
      </w:rPr>
      <w:t>Risk Assessment of Site Hazards for Educational Visits</w:t>
    </w:r>
    <w:r w:rsidR="00B5117E">
      <w:rPr>
        <w:b/>
        <w:bCs/>
        <w:color w:val="006C7E"/>
        <w:sz w:val="44"/>
        <w:szCs w:val="44"/>
      </w:rPr>
      <w:t>*</w:t>
    </w:r>
    <w:r w:rsidRPr="009B3D2E">
      <w:rPr>
        <w:b/>
        <w:bCs/>
        <w:color w:val="006C7E"/>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34B8B"/>
    <w:multiLevelType w:val="hybridMultilevel"/>
    <w:tmpl w:val="CF023A0C"/>
    <w:lvl w:ilvl="0" w:tplc="34C4AAA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A7CD6"/>
    <w:multiLevelType w:val="hybridMultilevel"/>
    <w:tmpl w:val="FC445728"/>
    <w:lvl w:ilvl="0" w:tplc="79BC8A7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87016"/>
    <w:multiLevelType w:val="hybridMultilevel"/>
    <w:tmpl w:val="7B62ED70"/>
    <w:lvl w:ilvl="0" w:tplc="3C8E7D02">
      <w:start w:val="1"/>
      <w:numFmt w:val="decimal"/>
      <w:lvlText w:val="%1."/>
      <w:lvlJc w:val="left"/>
      <w:pPr>
        <w:tabs>
          <w:tab w:val="num" w:pos="720"/>
        </w:tabs>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C4DA7"/>
    <w:multiLevelType w:val="hybridMultilevel"/>
    <w:tmpl w:val="165E6FCA"/>
    <w:lvl w:ilvl="0" w:tplc="8FE0090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82D49"/>
    <w:multiLevelType w:val="hybridMultilevel"/>
    <w:tmpl w:val="1EEED72A"/>
    <w:lvl w:ilvl="0" w:tplc="24FAE5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EE456D"/>
    <w:multiLevelType w:val="hybridMultilevel"/>
    <w:tmpl w:val="5C2EDE82"/>
    <w:lvl w:ilvl="0" w:tplc="6BD8B25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15D3"/>
    <w:multiLevelType w:val="hybridMultilevel"/>
    <w:tmpl w:val="C0CE336A"/>
    <w:lvl w:ilvl="0" w:tplc="062C13B0">
      <w:start w:val="1"/>
      <w:numFmt w:val="decimal"/>
      <w:lvlText w:val="%1."/>
      <w:lvlJc w:val="left"/>
      <w:pPr>
        <w:tabs>
          <w:tab w:val="num" w:pos="720"/>
        </w:tabs>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651B9"/>
    <w:multiLevelType w:val="hybridMultilevel"/>
    <w:tmpl w:val="7B62ED70"/>
    <w:lvl w:ilvl="0" w:tplc="3C8E7D02">
      <w:start w:val="1"/>
      <w:numFmt w:val="decimal"/>
      <w:lvlText w:val="%1."/>
      <w:lvlJc w:val="left"/>
      <w:pPr>
        <w:tabs>
          <w:tab w:val="num" w:pos="720"/>
        </w:tabs>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F78CC"/>
    <w:multiLevelType w:val="hybridMultilevel"/>
    <w:tmpl w:val="165E6FCA"/>
    <w:lvl w:ilvl="0" w:tplc="8FE0090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9E5573"/>
    <w:multiLevelType w:val="hybridMultilevel"/>
    <w:tmpl w:val="8C40DB9C"/>
    <w:lvl w:ilvl="0" w:tplc="9F805DB0">
      <w:start w:val="1"/>
      <w:numFmt w:val="decimal"/>
      <w:lvlText w:val="%1."/>
      <w:lvlJc w:val="left"/>
      <w:pPr>
        <w:tabs>
          <w:tab w:val="num" w:pos="720"/>
        </w:tabs>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93842"/>
    <w:multiLevelType w:val="hybridMultilevel"/>
    <w:tmpl w:val="994688E4"/>
    <w:lvl w:ilvl="0" w:tplc="82405998">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6"/>
  </w:num>
  <w:num w:numId="6">
    <w:abstractNumId w:val="1"/>
  </w:num>
  <w:num w:numId="7">
    <w:abstractNumId w:val="2"/>
  </w:num>
  <w:num w:numId="8">
    <w:abstractNumId w:val="8"/>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2E"/>
    <w:rsid w:val="000B1F60"/>
    <w:rsid w:val="006A2900"/>
    <w:rsid w:val="007338F2"/>
    <w:rsid w:val="008C1755"/>
    <w:rsid w:val="009A72AB"/>
    <w:rsid w:val="009B3D2E"/>
    <w:rsid w:val="009F2E07"/>
    <w:rsid w:val="00B5117E"/>
    <w:rsid w:val="00D15A2A"/>
    <w:rsid w:val="00E0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A944"/>
  <w15:chartTrackingRefBased/>
  <w15:docId w15:val="{7436575C-BC7D-44F1-8A28-FFDCB4EA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3D2E"/>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B3D2E"/>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D2E"/>
  </w:style>
  <w:style w:type="paragraph" w:styleId="Footer">
    <w:name w:val="footer"/>
    <w:basedOn w:val="Normal"/>
    <w:link w:val="FooterChar"/>
    <w:uiPriority w:val="99"/>
    <w:unhideWhenUsed/>
    <w:rsid w:val="009B3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D2E"/>
  </w:style>
  <w:style w:type="character" w:customStyle="1" w:styleId="Heading1Char">
    <w:name w:val="Heading 1 Char"/>
    <w:basedOn w:val="DefaultParagraphFont"/>
    <w:link w:val="Heading1"/>
    <w:rsid w:val="009B3D2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B3D2E"/>
    <w:rPr>
      <w:rFonts w:ascii="Times New Roman" w:eastAsia="Times New Roman" w:hAnsi="Times New Roman" w:cs="Times New Roman"/>
      <w:b/>
      <w:bCs/>
      <w:sz w:val="24"/>
      <w:szCs w:val="24"/>
    </w:rPr>
  </w:style>
  <w:style w:type="paragraph" w:styleId="ListParagraph">
    <w:name w:val="List Paragraph"/>
    <w:basedOn w:val="Normal"/>
    <w:uiPriority w:val="34"/>
    <w:qFormat/>
    <w:rsid w:val="009B3D2E"/>
    <w:pPr>
      <w:ind w:left="720"/>
      <w:contextualSpacing/>
    </w:pPr>
  </w:style>
  <w:style w:type="paragraph" w:customStyle="1" w:styleId="1Text">
    <w:name w:val="1 Text"/>
    <w:basedOn w:val="Normal"/>
    <w:rsid w:val="009F2E07"/>
    <w:pPr>
      <w:spacing w:after="0" w:line="240" w:lineRule="exact"/>
    </w:pPr>
    <w:rPr>
      <w:rFonts w:ascii="Arial" w:eastAsia="Times New Roman" w:hAnsi="Arial" w:cs="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Green</dc:creator>
  <cp:keywords/>
  <dc:description/>
  <cp:lastModifiedBy>Sarah Hill-Daniel</cp:lastModifiedBy>
  <cp:revision>2</cp:revision>
  <dcterms:created xsi:type="dcterms:W3CDTF">2021-04-12T09:15:00Z</dcterms:created>
  <dcterms:modified xsi:type="dcterms:W3CDTF">2021-04-12T09:15:00Z</dcterms:modified>
</cp:coreProperties>
</file>