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80" w:rsidRDefault="00497292">
      <w:r>
        <w:t xml:space="preserve">Website copy for </w:t>
      </w:r>
      <w:r w:rsidR="00065780">
        <w:t>Autumn Family Activity Session</w:t>
      </w:r>
    </w:p>
    <w:p w:rsidR="00065780" w:rsidRPr="00497292" w:rsidRDefault="00B73F48" w:rsidP="0006578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</w:pPr>
      <w:r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>Autumn &amp; Halloween Half Term Fun</w:t>
      </w:r>
      <w:r w:rsidR="00065780" w:rsidRPr="00497292"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 xml:space="preserve"> </w:t>
      </w:r>
      <w:r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br/>
      </w:r>
      <w:r w:rsidR="00065780" w:rsidRPr="00497292"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 xml:space="preserve">Thurs </w:t>
      </w:r>
      <w:r w:rsidR="009C7E9E"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>1</w:t>
      </w:r>
      <w:r w:rsidR="00065780" w:rsidRPr="00497292"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 xml:space="preserve"> </w:t>
      </w:r>
      <w:r w:rsidR="00965E2E">
        <w:rPr>
          <w:rFonts w:ascii="Helvetica" w:eastAsia="Times New Roman" w:hAnsi="Helvetica" w:cs="Helvetica"/>
          <w:color w:val="00738B"/>
          <w:sz w:val="36"/>
          <w:szCs w:val="36"/>
          <w:lang w:eastAsia="en-GB"/>
        </w:rPr>
        <w:t>November</w:t>
      </w:r>
    </w:p>
    <w:p w:rsidR="00497292" w:rsidRPr="00497292" w:rsidRDefault="00B73F48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Come and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have some </w:t>
      </w: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autumn and Halloween themed 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fun</w:t>
      </w: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this October half term. </w:t>
      </w:r>
      <w:r w:rsidR="00065780" w:rsidRPr="00065780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Ideal for finding out more about the wildlife at Martineau Gardens with plenty</w:t>
      </w: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of fun and play along the way. Choose from one of four identical two-hour sessions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; e</w:t>
      </w:r>
      <w:r w:rsidR="00065780" w:rsidRPr="00065780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ach session costs £5</w:t>
      </w: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per child (accompanying adults are free)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. B</w:t>
      </w:r>
      <w:r w:rsidR="00065780" w:rsidRPr="00065780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ooking in advance is essential</w:t>
      </w:r>
      <w:r w:rsidR="00497292"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. Sessions are led by </w:t>
      </w:r>
      <w:hyperlink r:id="rId4" w:history="1">
        <w:r w:rsidR="00497292"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Juliette Green, our Education Officer.</w:t>
        </w:r>
      </w:hyperlink>
    </w:p>
    <w:p w:rsidR="00497292" w:rsidRPr="00497292" w:rsidRDefault="00965E2E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hyperlink r:id="rId5" w:history="1">
        <w:r w:rsidR="00333A2F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Thurs 1 Novem</w:t>
        </w:r>
        <w:r w:rsidR="00B73F48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ber</w:t>
        </w:r>
        <w:r w:rsidR="00497292"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 xml:space="preserve"> 10am – 12pm</w:t>
        </w:r>
      </w:hyperlink>
      <w:r w:rsidR="00497292"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   </w:t>
      </w:r>
      <w:r w:rsidR="00497292" w:rsidRPr="00497292">
        <w:rPr>
          <w:rFonts w:ascii="Helvetica" w:eastAsia="Times New Roman" w:hAnsi="Helvetica" w:cs="Helvetica"/>
          <w:b/>
          <w:bCs/>
          <w:color w:val="0A0A0A"/>
          <w:sz w:val="16"/>
          <w:lang w:eastAsia="en-GB"/>
        </w:rPr>
        <w:t>OR</w:t>
      </w:r>
      <w:r w:rsidR="00497292"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  </w:t>
      </w:r>
      <w:hyperlink r:id="rId6" w:history="1">
        <w:r w:rsidR="00B73F48" w:rsidRPr="00B73F48">
          <w:t xml:space="preserve"> </w:t>
        </w:r>
        <w:r w:rsidR="00333A2F" w:rsidRPr="00333A2F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Thurs 1 November</w:t>
        </w:r>
        <w:r w:rsidR="00497292" w:rsidRPr="00333A2F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 xml:space="preserve"> </w:t>
        </w:r>
        <w:r w:rsidR="00497292"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1</w:t>
        </w:r>
        <w:r w:rsidR="00B73F48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.30</w:t>
        </w:r>
        <w:r w:rsidR="00497292"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pm—3</w:t>
        </w:r>
        <w:r w:rsidR="00B73F48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.30</w:t>
        </w:r>
        <w:r w:rsidR="00497292"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pm</w:t>
        </w:r>
      </w:hyperlink>
    </w:p>
    <w:p w:rsidR="00497292" w:rsidRPr="00497292" w:rsidRDefault="009531DF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Activities each session will include a ‘Signs of Autumn’ trail, leaf art, mak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ing</w:t>
      </w:r>
      <w:r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a scary Halloween face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, smelly potions and games. </w:t>
      </w:r>
      <w:r w:rsidR="00497292"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Wear your best </w:t>
      </w:r>
      <w:r w:rsidR="00F4595C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Halloween outfit</w:t>
      </w:r>
      <w:r w:rsidR="00497292"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!</w:t>
      </w:r>
    </w:p>
    <w:p w:rsidR="00497292" w:rsidRPr="00497292" w:rsidRDefault="00497292" w:rsidP="0049729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738B"/>
          <w:spacing w:val="-10"/>
          <w:kern w:val="36"/>
          <w:sz w:val="48"/>
          <w:szCs w:val="48"/>
          <w:lang w:eastAsia="en-GB"/>
        </w:rPr>
      </w:pPr>
      <w:r w:rsidRPr="00497292">
        <w:rPr>
          <w:rFonts w:ascii="Helvetica" w:eastAsia="Times New Roman" w:hAnsi="Helvetica" w:cs="Helvetica"/>
          <w:color w:val="00738B"/>
          <w:spacing w:val="-10"/>
          <w:kern w:val="36"/>
          <w:sz w:val="48"/>
          <w:szCs w:val="48"/>
          <w:lang w:eastAsia="en-GB"/>
        </w:rPr>
        <w:t>Here’s what you need to know:</w:t>
      </w:r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This is a family lear</w:t>
      </w:r>
      <w:r w:rsidR="00F4595C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ning event —activities are for </w:t>
      </w: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supervised children aged 3—12 years. Parents/carers are expected to stay and join in but don’t pay, children’s tickets are £5 per head.</w:t>
      </w: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 </w:t>
      </w: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Numbers are limited to</w:t>
      </w:r>
      <w:r w:rsidR="00F4595C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 xml:space="preserve"> 20 </w:t>
      </w: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children</w:t>
      </w: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 </w:t>
      </w: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per session – book in advance to avoid disappointment. </w:t>
      </w:r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Dress appropriately for the weather, since the session will take place outside.</w:t>
      </w:r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Bring a drink and a snack, or bring your packed lunch if you’d like to have a picnic at Martineau Gardens (after the morning session or before the afternoon one).</w:t>
      </w:r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Martineau Gardens serves hot and cold drinks (for which donations are welcomed) but not food. You can find out more about the Gardens </w:t>
      </w:r>
      <w:hyperlink r:id="rId7" w:history="1">
        <w:r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here.</w:t>
        </w:r>
      </w:hyperlink>
    </w:p>
    <w:p w:rsidR="00497292" w:rsidRPr="00497292" w:rsidRDefault="00497292" w:rsidP="0049729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738B"/>
          <w:spacing w:val="-10"/>
          <w:kern w:val="36"/>
          <w:sz w:val="48"/>
          <w:szCs w:val="48"/>
          <w:lang w:eastAsia="en-GB"/>
        </w:rPr>
      </w:pPr>
      <w:r w:rsidRPr="00497292">
        <w:rPr>
          <w:rFonts w:ascii="Helvetica" w:eastAsia="Times New Roman" w:hAnsi="Helvetica" w:cs="Helvetica"/>
          <w:color w:val="00738B"/>
          <w:spacing w:val="-10"/>
          <w:kern w:val="36"/>
          <w:sz w:val="48"/>
          <w:szCs w:val="48"/>
          <w:lang w:eastAsia="en-GB"/>
        </w:rPr>
        <w:t>Tickets:</w:t>
      </w:r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£5 per child</w:t>
      </w:r>
      <w:proofErr w:type="gramStart"/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  </w:t>
      </w:r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(</w:t>
      </w:r>
      <w:proofErr w:type="gramEnd"/>
      <w:r w:rsidRPr="00497292">
        <w:rPr>
          <w:rFonts w:ascii="Helvetica" w:eastAsia="Times New Roman" w:hAnsi="Helvetica" w:cs="Helvetica"/>
          <w:i/>
          <w:iCs/>
          <w:color w:val="0A0A0A"/>
          <w:sz w:val="16"/>
          <w:szCs w:val="16"/>
          <w:lang w:eastAsia="en-GB"/>
        </w:rPr>
        <w:t>+ 50p booking fee)  </w:t>
      </w: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advance booking essential </w:t>
      </w:r>
      <w:hyperlink r:id="rId8" w:history="1">
        <w:r w:rsidRPr="00497292">
          <w:rPr>
            <w:rFonts w:ascii="Helvetica" w:eastAsia="Times New Roman" w:hAnsi="Helvetica" w:cs="Helvetica"/>
            <w:color w:val="00738B"/>
            <w:sz w:val="16"/>
            <w:u w:val="single"/>
            <w:lang w:eastAsia="en-GB"/>
          </w:rPr>
          <w:t>wegottickets.com</w:t>
        </w:r>
      </w:hyperlink>
    </w:p>
    <w:p w:rsidR="00497292" w:rsidRPr="00497292" w:rsidRDefault="00497292" w:rsidP="0049729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</w:pP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To book, please select from the </w:t>
      </w:r>
      <w:r w:rsidR="00333A2F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two</w:t>
      </w:r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sessions above (choosing a morning OR afternoon session) and </w:t>
      </w:r>
      <w:proofErr w:type="gramStart"/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>you’ll</w:t>
      </w:r>
      <w:proofErr w:type="gramEnd"/>
      <w:r w:rsidRPr="00497292">
        <w:rPr>
          <w:rFonts w:ascii="Helvetica" w:eastAsia="Times New Roman" w:hAnsi="Helvetica" w:cs="Helvetica"/>
          <w:color w:val="0A0A0A"/>
          <w:sz w:val="16"/>
          <w:szCs w:val="16"/>
          <w:lang w:eastAsia="en-GB"/>
        </w:rPr>
        <w:t xml:space="preserve"> be redirected to wegottickets.com to make your payment.</w:t>
      </w:r>
      <w:bookmarkStart w:id="0" w:name="_GoBack"/>
      <w:bookmarkEnd w:id="0"/>
    </w:p>
    <w:p w:rsidR="00497292" w:rsidRDefault="00497292"/>
    <w:sectPr w:rsidR="00497292" w:rsidSect="008301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92"/>
    <w:rsid w:val="00065780"/>
    <w:rsid w:val="002148A5"/>
    <w:rsid w:val="00254B38"/>
    <w:rsid w:val="00333A2F"/>
    <w:rsid w:val="00497292"/>
    <w:rsid w:val="006B40B5"/>
    <w:rsid w:val="0083010E"/>
    <w:rsid w:val="009531DF"/>
    <w:rsid w:val="00965E2E"/>
    <w:rsid w:val="009B4CCE"/>
    <w:rsid w:val="009C7E9E"/>
    <w:rsid w:val="00B73F48"/>
    <w:rsid w:val="00F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2453"/>
  <w15:docId w15:val="{BA1ECED9-6B7C-40E6-A7DB-9BC0E05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0E"/>
  </w:style>
  <w:style w:type="paragraph" w:styleId="Heading1">
    <w:name w:val="heading 1"/>
    <w:basedOn w:val="Normal"/>
    <w:link w:val="Heading1Char"/>
    <w:uiPriority w:val="9"/>
    <w:qFormat/>
    <w:rsid w:val="00497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97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2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729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otticket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rtineau-gardens.org.uk/visitor-inform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gottickets.com/event/411282" TargetMode="External"/><Relationship Id="rId5" Type="http://schemas.openxmlformats.org/officeDocument/2006/relationships/hyperlink" Target="https://www.wegottickets.com/event/4112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rtineau-gardens.org.uk/educa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Jane</cp:lastModifiedBy>
  <cp:revision>3</cp:revision>
  <dcterms:created xsi:type="dcterms:W3CDTF">2018-09-12T10:05:00Z</dcterms:created>
  <dcterms:modified xsi:type="dcterms:W3CDTF">2018-09-12T10:36:00Z</dcterms:modified>
</cp:coreProperties>
</file>