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559E4" w14:textId="77777777" w:rsidR="00165817" w:rsidRDefault="00165817" w:rsidP="00165817">
      <w:r w:rsidRPr="00165817">
        <w:rPr>
          <w:rFonts w:ascii="Arial" w:hAnsi="Arial" w:cs="Arial"/>
          <w:noProof/>
          <w:sz w:val="24"/>
          <w:szCs w:val="24"/>
          <w14:ligatures w14:val="none"/>
        </w:rPr>
        <mc:AlternateContent>
          <mc:Choice Requires="wps">
            <w:drawing>
              <wp:anchor distT="45720" distB="45720" distL="114300" distR="114300" simplePos="0" relativeHeight="251659264" behindDoc="0" locked="0" layoutInCell="1" allowOverlap="1" wp14:anchorId="37B84F4D" wp14:editId="34C7208E">
                <wp:simplePos x="0" y="0"/>
                <wp:positionH relativeFrom="margin">
                  <wp:align>right</wp:align>
                </wp:positionH>
                <wp:positionV relativeFrom="paragraph">
                  <wp:posOffset>276225</wp:posOffset>
                </wp:positionV>
                <wp:extent cx="272415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819150"/>
                        </a:xfrm>
                        <a:prstGeom prst="rect">
                          <a:avLst/>
                        </a:prstGeom>
                        <a:solidFill>
                          <a:srgbClr val="FFFFFF"/>
                        </a:solidFill>
                        <a:ln w="9525">
                          <a:solidFill>
                            <a:srgbClr val="000000"/>
                          </a:solidFill>
                          <a:miter lim="800000"/>
                          <a:headEnd/>
                          <a:tailEnd/>
                        </a:ln>
                      </wps:spPr>
                      <wps:txbx>
                        <w:txbxContent>
                          <w:p w14:paraId="2496605F" w14:textId="6464B2C7" w:rsidR="00165817" w:rsidRPr="00165817" w:rsidRDefault="00165817" w:rsidP="00165817">
                            <w:pPr>
                              <w:jc w:val="right"/>
                              <w:rPr>
                                <w:rFonts w:ascii="Fertigo Pro" w:hAnsi="Fertigo Pro"/>
                                <w:sz w:val="40"/>
                              </w:rPr>
                            </w:pPr>
                            <w:r w:rsidRPr="00165817">
                              <w:rPr>
                                <w:rFonts w:ascii="Fertigo Pro" w:hAnsi="Fertigo Pro"/>
                                <w:sz w:val="40"/>
                              </w:rPr>
                              <w:t>Venue Hire Pamphlet 202</w:t>
                            </w:r>
                            <w:r w:rsidR="00114CB9">
                              <w:rPr>
                                <w:rFonts w:ascii="Fertigo Pro" w:hAnsi="Fertigo Pro"/>
                                <w:sz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7B84F4D" id="_x0000_t202" coordsize="21600,21600" o:spt="202" path="m,l,21600r21600,l21600,xe">
                <v:stroke joinstyle="miter"/>
                <v:path gradientshapeok="t" o:connecttype="rect"/>
              </v:shapetype>
              <v:shape id="Text Box 2" o:spid="_x0000_s1026" type="#_x0000_t202" style="position:absolute;margin-left:163.3pt;margin-top:21.75pt;width:214.5pt;height:6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">
                <v:textbox>
                  <w:txbxContent>
                    <w:p w14:paraId="2496605F" w14:textId="6464B2C7" w:rsidR="00165817" w:rsidRPr="00165817" w:rsidRDefault="00165817" w:rsidP="00165817">
                      <w:pPr>
                        <w:jc w:val="right"/>
                        <w:rPr>
                          <w:rFonts w:ascii="Fertigo Pro" w:hAnsi="Fertigo Pro"/>
                          <w:sz w:val="40"/>
                        </w:rPr>
                      </w:pPr>
                      <w:r w:rsidRPr="00165817">
                        <w:rPr>
                          <w:rFonts w:ascii="Fertigo Pro" w:hAnsi="Fertigo Pro"/>
                          <w:sz w:val="40"/>
                        </w:rPr>
                        <w:t>Venue Hire Pamphlet 202</w:t>
                      </w:r>
                      <w:r w:rsidR="00114CB9">
                        <w:rPr>
                          <w:rFonts w:ascii="Fertigo Pro" w:hAnsi="Fertigo Pro"/>
                          <w:sz w:val="40"/>
                        </w:rPr>
                        <w:t>3</w:t>
                      </w:r>
                    </w:p>
                  </w:txbxContent>
                </v:textbox>
                <w10:wrap type="square" anchorx="margin"/>
              </v:shape>
            </w:pict>
          </mc:Fallback>
        </mc:AlternateContent>
      </w:r>
      <w:r>
        <w:rPr>
          <w:rFonts w:ascii="Arial" w:hAnsi="Arial" w:cs="Arial"/>
          <w:noProof/>
          <w:sz w:val="24"/>
          <w:szCs w:val="24"/>
          <w14:ligatures w14:val="none"/>
          <w14:cntxtAlts w14:val="0"/>
        </w:rPr>
        <w:drawing>
          <wp:inline distT="0" distB="0" distL="0" distR="0" wp14:anchorId="5638AA6C" wp14:editId="56EECBF9">
            <wp:extent cx="2476500" cy="93183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a:extLst>
                        <a:ext uri="{28A0092B-C50C-407E-A947-70E740481C1C}">
                          <a14:useLocalDpi xmlns:a14="http://schemas.microsoft.com/office/drawing/2010/main" val="0"/>
                        </a:ext>
                      </a:extLst>
                    </a:blip>
                    <a:stretch>
                      <a:fillRect/>
                    </a:stretch>
                  </pic:blipFill>
                  <pic:spPr>
                    <a:xfrm>
                      <a:off x="0" y="0"/>
                      <a:ext cx="2514046" cy="945963"/>
                    </a:xfrm>
                    <a:prstGeom prst="rect">
                      <a:avLst/>
                    </a:prstGeom>
                  </pic:spPr>
                </pic:pic>
              </a:graphicData>
            </a:graphic>
          </wp:inline>
        </w:drawing>
      </w:r>
      <w:r>
        <w:rPr>
          <w:rFonts w:ascii="Arial" w:hAnsi="Arial" w:cs="Arial"/>
          <w:sz w:val="24"/>
          <w:szCs w:val="24"/>
          <w14:ligatures w14:val="none"/>
        </w:rPr>
        <w:t xml:space="preserve">  </w:t>
      </w:r>
    </w:p>
    <w:p w14:paraId="40964EBA" w14:textId="77777777" w:rsidR="00165817" w:rsidRDefault="00165817" w:rsidP="00165817">
      <w:pPr>
        <w:widowControl w:val="0"/>
        <w:rPr>
          <w:rFonts w:ascii="Arial" w:hAnsi="Arial" w:cs="Arial"/>
          <w:sz w:val="24"/>
          <w:szCs w:val="24"/>
          <w14:ligatures w14:val="none"/>
        </w:rPr>
      </w:pPr>
    </w:p>
    <w:p w14:paraId="615719AC" w14:textId="77777777" w:rsidR="00165817" w:rsidRPr="00165817" w:rsidRDefault="00165817" w:rsidP="00165817">
      <w:pPr>
        <w:widowControl w:val="0"/>
        <w:rPr>
          <w:rFonts w:ascii="Fertigo Pro" w:hAnsi="Fertigo Pro" w:cs="Arial"/>
          <w:b/>
          <w:sz w:val="32"/>
          <w:szCs w:val="24"/>
          <w14:ligatures w14:val="none"/>
        </w:rPr>
      </w:pPr>
      <w:r w:rsidRPr="00165817">
        <w:rPr>
          <w:rFonts w:ascii="Fertigo Pro" w:hAnsi="Fertigo Pro" w:cs="Arial"/>
          <w:b/>
          <w:sz w:val="32"/>
          <w:szCs w:val="24"/>
          <w14:ligatures w14:val="none"/>
        </w:rPr>
        <w:t xml:space="preserve">An Introduction to Martineau Gardens </w:t>
      </w:r>
    </w:p>
    <w:p w14:paraId="6580CF19" w14:textId="6B5D68A5"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b/>
          <w:bCs/>
          <w:sz w:val="24"/>
          <w:szCs w:val="24"/>
          <w14:ligatures w14:val="none"/>
        </w:rPr>
        <w:t xml:space="preserve">Martineau Gardens </w:t>
      </w:r>
      <w:r w:rsidRPr="00165817">
        <w:rPr>
          <w:rFonts w:ascii="Arial" w:hAnsi="Arial" w:cs="Arial"/>
          <w:sz w:val="24"/>
          <w:szCs w:val="24"/>
          <w14:ligatures w14:val="none"/>
        </w:rPr>
        <w:t xml:space="preserve">is a beautiful Therapeutic Community Garden, </w:t>
      </w:r>
      <w:r>
        <w:rPr>
          <w:rFonts w:ascii="Arial" w:hAnsi="Arial" w:cs="Arial"/>
          <w:sz w:val="24"/>
          <w:szCs w:val="24"/>
          <w14:ligatures w14:val="none"/>
        </w:rPr>
        <w:t xml:space="preserve">two miles from Birmingham city </w:t>
      </w:r>
      <w:r w:rsidRPr="00165817">
        <w:rPr>
          <w:rFonts w:ascii="Arial" w:hAnsi="Arial" w:cs="Arial"/>
          <w:sz w:val="24"/>
          <w:szCs w:val="24"/>
          <w14:ligatures w14:val="none"/>
        </w:rPr>
        <w:t xml:space="preserve">centre. The Gardens are two and half acres of organically managed landscape with winding footpaths that lead you through an array of ever-changing scenery that includes a formal garden (with trees and shrubs from around the world), woodland, wildflower meadows, ponds, an orchard, </w:t>
      </w:r>
      <w:r w:rsidR="00716C90" w:rsidRPr="00165817">
        <w:rPr>
          <w:rFonts w:ascii="Arial" w:hAnsi="Arial" w:cs="Arial"/>
          <w:sz w:val="24"/>
          <w:szCs w:val="24"/>
          <w14:ligatures w14:val="none"/>
        </w:rPr>
        <w:t>beehives</w:t>
      </w:r>
      <w:r w:rsidRPr="00165817">
        <w:rPr>
          <w:rFonts w:ascii="Arial" w:hAnsi="Arial" w:cs="Arial"/>
          <w:sz w:val="24"/>
          <w:szCs w:val="24"/>
          <w14:ligatures w14:val="none"/>
        </w:rPr>
        <w:t xml:space="preserve">, hot house, bonfire pit and a ‘shipwreck’ children’s play area. The Gardens are looked after by a team of volunteers. Our mission is to integrate education, </w:t>
      </w:r>
      <w:proofErr w:type="gramStart"/>
      <w:r w:rsidRPr="00165817">
        <w:rPr>
          <w:rFonts w:ascii="Arial" w:hAnsi="Arial" w:cs="Arial"/>
          <w:sz w:val="24"/>
          <w:szCs w:val="24"/>
          <w14:ligatures w14:val="none"/>
        </w:rPr>
        <w:t>wellbeing</w:t>
      </w:r>
      <w:proofErr w:type="gramEnd"/>
      <w:r w:rsidRPr="00165817">
        <w:rPr>
          <w:rFonts w:ascii="Arial" w:hAnsi="Arial" w:cs="Arial"/>
          <w:sz w:val="24"/>
          <w:szCs w:val="24"/>
          <w14:ligatures w14:val="none"/>
        </w:rPr>
        <w:t xml:space="preserve"> and care of the environment by offering opportunities for therapeutic horticulture and educational activities. The Gardens are open to the public, free, Monday to Saturday from 10am to 4pm. Plants, seasonal produce, preserves, compost and logs are for sale. </w:t>
      </w:r>
    </w:p>
    <w:p w14:paraId="1995D657" w14:textId="77777777" w:rsid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We are a Registered Charity and any profit we make from our sales and venue hire income is ploughed back into the organisation to support our charitable programmes. Through your booking fee you are helping to keep this unique place, Martineau Gardens, open for free, for everyone to enjoy. </w:t>
      </w:r>
    </w:p>
    <w:p w14:paraId="244C7C6F" w14:textId="77777777" w:rsidR="003B6192" w:rsidRPr="00246F2F" w:rsidRDefault="003B6192" w:rsidP="00165817">
      <w:pPr>
        <w:spacing w:after="160" w:line="256" w:lineRule="auto"/>
        <w:rPr>
          <w:rFonts w:ascii="Arial" w:hAnsi="Arial" w:cs="Arial"/>
          <w:sz w:val="10"/>
          <w:szCs w:val="10"/>
          <w14:ligatures w14:val="none"/>
        </w:rPr>
      </w:pPr>
    </w:p>
    <w:p w14:paraId="661B553D" w14:textId="0FE50AAA" w:rsidR="00C014BC" w:rsidRPr="00246F2F" w:rsidRDefault="00165817" w:rsidP="003B6192">
      <w:pPr>
        <w:widowControl w:val="0"/>
        <w:rPr>
          <w:rFonts w:ascii="Arial" w:hAnsi="Arial" w:cs="Arial"/>
          <w:b/>
          <w:bCs/>
          <w:sz w:val="24"/>
          <w:szCs w:val="24"/>
          <w:u w:val="single"/>
        </w:rPr>
      </w:pPr>
      <w:r w:rsidRPr="003179D9">
        <w:rPr>
          <w:rFonts w:ascii="Fertigo Pro" w:hAnsi="Fertigo Pro" w:cs="Arial"/>
          <w:b/>
          <w:bCs/>
          <w:sz w:val="28"/>
          <w:szCs w:val="28"/>
          <w14:ligatures w14:val="none"/>
        </w:rPr>
        <w:t>Thinking about hiring Martineau Gardens for your event?</w:t>
      </w:r>
      <w:r w:rsidRPr="003179D9">
        <w:rPr>
          <w:rFonts w:ascii="Fertigo Pro" w:hAnsi="Fertigo Pro" w:cs="Arial"/>
          <w:b/>
          <w:bCs/>
          <w:i/>
          <w:iCs/>
          <w:sz w:val="28"/>
          <w:szCs w:val="28"/>
          <w14:ligatures w14:val="none"/>
        </w:rPr>
        <w:t xml:space="preserve"> </w:t>
      </w:r>
      <w:r w:rsidRPr="003179D9">
        <w:rPr>
          <w:rFonts w:ascii="Fertigo Pro" w:hAnsi="Fertigo Pro" w:cs="Arial"/>
          <w:b/>
          <w:bCs/>
          <w:iCs/>
          <w:sz w:val="28"/>
          <w:szCs w:val="28"/>
          <w14:ligatures w14:val="none"/>
        </w:rPr>
        <w:t>Read on</w:t>
      </w:r>
      <w:r w:rsidR="003179D9">
        <w:rPr>
          <w:rFonts w:ascii="Fertigo Pro" w:hAnsi="Fertigo Pro" w:cs="Arial"/>
          <w:b/>
          <w:bCs/>
          <w:iCs/>
          <w:sz w:val="28"/>
          <w:szCs w:val="28"/>
          <w14:ligatures w14:val="none"/>
        </w:rPr>
        <w:t xml:space="preserve">! </w:t>
      </w:r>
      <w:r w:rsidR="00114CB9" w:rsidRPr="00246F2F">
        <w:rPr>
          <w:rFonts w:ascii="Arial" w:hAnsi="Arial" w:cs="Arial"/>
          <w:b/>
          <w:bCs/>
          <w:sz w:val="24"/>
          <w:szCs w:val="24"/>
          <w14:ligatures w14:val="none"/>
        </w:rPr>
        <w:t xml:space="preserve">In 2023, we are </w:t>
      </w:r>
      <w:r w:rsidR="00EE1D5D" w:rsidRPr="00246F2F">
        <w:rPr>
          <w:rFonts w:ascii="Arial" w:hAnsi="Arial" w:cs="Arial"/>
          <w:b/>
          <w:bCs/>
          <w:sz w:val="24"/>
          <w:szCs w:val="24"/>
          <w14:ligatures w14:val="none"/>
        </w:rPr>
        <w:t xml:space="preserve">replacing </w:t>
      </w:r>
      <w:r w:rsidR="00611761" w:rsidRPr="00246F2F">
        <w:rPr>
          <w:rFonts w:ascii="Arial" w:hAnsi="Arial" w:cs="Arial"/>
          <w:b/>
          <w:bCs/>
          <w:sz w:val="24"/>
          <w:szCs w:val="24"/>
        </w:rPr>
        <w:t>our office building and volunteer base (the Mollie Martineau building) with an eco-friendly community space</w:t>
      </w:r>
      <w:r w:rsidR="00C248DD" w:rsidRPr="00246F2F">
        <w:rPr>
          <w:rFonts w:ascii="Arial" w:hAnsi="Arial" w:cs="Arial"/>
          <w:b/>
          <w:bCs/>
          <w:sz w:val="24"/>
          <w:szCs w:val="24"/>
        </w:rPr>
        <w:t xml:space="preserve">. Whilst our indoor spaces are being transformed, </w:t>
      </w:r>
      <w:r w:rsidR="00C248DD" w:rsidRPr="00246F2F">
        <w:rPr>
          <w:rFonts w:ascii="Arial" w:hAnsi="Arial" w:cs="Arial"/>
          <w:b/>
          <w:bCs/>
          <w:sz w:val="24"/>
          <w:szCs w:val="24"/>
          <w:u w:val="single"/>
        </w:rPr>
        <w:t xml:space="preserve">we have no indoor space available for hire. </w:t>
      </w:r>
    </w:p>
    <w:p w14:paraId="5C2D3B08" w14:textId="1018DE93" w:rsidR="007E305A" w:rsidRPr="00306B06" w:rsidRDefault="007E305A" w:rsidP="003B6192">
      <w:pPr>
        <w:widowControl w:val="0"/>
        <w:rPr>
          <w:rFonts w:ascii="Arial" w:hAnsi="Arial" w:cs="Arial"/>
          <w:sz w:val="24"/>
          <w:szCs w:val="24"/>
        </w:rPr>
      </w:pPr>
      <w:r>
        <w:rPr>
          <w:rFonts w:ascii="Arial" w:hAnsi="Arial" w:cs="Arial"/>
          <w:sz w:val="24"/>
          <w:szCs w:val="24"/>
        </w:rPr>
        <w:t>You can</w:t>
      </w:r>
      <w:r w:rsidR="00246F2F">
        <w:rPr>
          <w:rFonts w:ascii="Arial" w:hAnsi="Arial" w:cs="Arial"/>
          <w:sz w:val="24"/>
          <w:szCs w:val="24"/>
        </w:rPr>
        <w:t xml:space="preserve"> however</w:t>
      </w:r>
      <w:r>
        <w:rPr>
          <w:rFonts w:ascii="Arial" w:hAnsi="Arial" w:cs="Arial"/>
          <w:sz w:val="24"/>
          <w:szCs w:val="24"/>
        </w:rPr>
        <w:t xml:space="preserve"> hire the gardens for outdoor celebrations only, with gazebos </w:t>
      </w:r>
      <w:r w:rsidR="00246F2F">
        <w:rPr>
          <w:rFonts w:ascii="Arial" w:hAnsi="Arial" w:cs="Arial"/>
          <w:sz w:val="24"/>
          <w:szCs w:val="24"/>
        </w:rPr>
        <w:t>included in the hire charge</w:t>
      </w:r>
      <w:r w:rsidR="007C50BE">
        <w:rPr>
          <w:rFonts w:ascii="Arial" w:hAnsi="Arial" w:cs="Arial"/>
          <w:sz w:val="24"/>
          <w:szCs w:val="24"/>
        </w:rPr>
        <w:t>.</w:t>
      </w:r>
    </w:p>
    <w:p w14:paraId="3DB01E82" w14:textId="288F2A95" w:rsidR="00306B06" w:rsidRDefault="00306B06" w:rsidP="003B6192">
      <w:pPr>
        <w:widowControl w:val="0"/>
        <w:rPr>
          <w:rFonts w:ascii="Arial" w:hAnsi="Arial" w:cs="Arial"/>
          <w:sz w:val="24"/>
          <w:szCs w:val="24"/>
          <w14:ligatures w14:val="none"/>
        </w:rPr>
      </w:pPr>
      <w:r w:rsidRPr="00165817">
        <w:rPr>
          <w:rFonts w:ascii="Arial" w:hAnsi="Arial" w:cs="Arial"/>
          <w:sz w:val="24"/>
          <w:szCs w:val="24"/>
          <w14:ligatures w14:val="none"/>
        </w:rPr>
        <w:t>Caring for this much-loved environment, and the resident wildlife, is our top priority.</w:t>
      </w:r>
    </w:p>
    <w:p w14:paraId="4B5E2365" w14:textId="40F51E24" w:rsidR="00165817" w:rsidRPr="00165817" w:rsidRDefault="00165817" w:rsidP="003B6192">
      <w:pPr>
        <w:widowControl w:val="0"/>
        <w:rPr>
          <w:rFonts w:ascii="Arial" w:hAnsi="Arial" w:cs="Arial"/>
          <w:i/>
          <w:iCs/>
          <w:sz w:val="24"/>
          <w:szCs w:val="24"/>
          <w14:ligatures w14:val="none"/>
        </w:rPr>
      </w:pPr>
      <w:r w:rsidRPr="00165817">
        <w:rPr>
          <w:rFonts w:ascii="Arial" w:hAnsi="Arial" w:cs="Arial"/>
          <w:sz w:val="24"/>
          <w:szCs w:val="24"/>
          <w14:ligatures w14:val="none"/>
        </w:rPr>
        <w:t xml:space="preserve">The Gardens are best suited to a gathering of up to 50 people.  If you are not familiar with the Gardens, we recommend visiting before planning your event. Please bear in mind that we have a small staff complement, and a visit can save 101 questions. </w:t>
      </w:r>
      <w:r w:rsidRPr="00165817">
        <w:rPr>
          <w:rFonts w:ascii="Arial" w:hAnsi="Arial" w:cs="Arial"/>
          <w:i/>
          <w:iCs/>
          <w:sz w:val="24"/>
          <w:szCs w:val="24"/>
          <w14:ligatures w14:val="none"/>
        </w:rPr>
        <w:t>Only you can decide if we are the right venue for your event, and you can’t make this decision if you are not familiar with the landscape</w:t>
      </w:r>
      <w:r w:rsidR="006555C3">
        <w:rPr>
          <w:rFonts w:ascii="Arial" w:hAnsi="Arial" w:cs="Arial"/>
          <w:i/>
          <w:iCs/>
          <w:sz w:val="24"/>
          <w:szCs w:val="24"/>
          <w14:ligatures w14:val="none"/>
        </w:rPr>
        <w:t xml:space="preserve">. </w:t>
      </w:r>
    </w:p>
    <w:p w14:paraId="7580AEA8" w14:textId="117D54F7" w:rsid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Please check with us (in person, by phone or email) that your preferred date is available. We will hold that provisional date for you </w:t>
      </w:r>
      <w:r w:rsidR="005348A9">
        <w:rPr>
          <w:rFonts w:ascii="Arial" w:hAnsi="Arial" w:cs="Arial"/>
          <w:sz w:val="24"/>
          <w:szCs w:val="24"/>
          <w14:ligatures w14:val="none"/>
        </w:rPr>
        <w:t>for a few days only. If we do not</w:t>
      </w:r>
      <w:r w:rsidRPr="00165817">
        <w:rPr>
          <w:rFonts w:ascii="Arial" w:hAnsi="Arial" w:cs="Arial"/>
          <w:sz w:val="24"/>
          <w:szCs w:val="24"/>
          <w14:ligatures w14:val="none"/>
        </w:rPr>
        <w:t xml:space="preserve"> hear from you within </w:t>
      </w:r>
      <w:r w:rsidRPr="00165817">
        <w:rPr>
          <w:rFonts w:ascii="Arial" w:hAnsi="Arial" w:cs="Arial"/>
          <w:b/>
          <w:bCs/>
          <w:sz w:val="24"/>
          <w:szCs w:val="24"/>
          <w14:ligatures w14:val="none"/>
        </w:rPr>
        <w:t xml:space="preserve">three working </w:t>
      </w:r>
      <w:r w:rsidR="00716C90" w:rsidRPr="00165817">
        <w:rPr>
          <w:rFonts w:ascii="Arial" w:hAnsi="Arial" w:cs="Arial"/>
          <w:b/>
          <w:bCs/>
          <w:sz w:val="24"/>
          <w:szCs w:val="24"/>
          <w14:ligatures w14:val="none"/>
        </w:rPr>
        <w:t>days,</w:t>
      </w:r>
      <w:r w:rsidRPr="00165817">
        <w:rPr>
          <w:rFonts w:ascii="Arial" w:hAnsi="Arial" w:cs="Arial"/>
          <w:b/>
          <w:bCs/>
          <w:sz w:val="24"/>
          <w:szCs w:val="24"/>
          <w14:ligatures w14:val="none"/>
        </w:rPr>
        <w:t xml:space="preserve"> </w:t>
      </w:r>
      <w:r w:rsidRPr="00165817">
        <w:rPr>
          <w:rFonts w:ascii="Arial" w:hAnsi="Arial" w:cs="Arial"/>
          <w:sz w:val="24"/>
          <w:szCs w:val="24"/>
          <w14:ligatures w14:val="none"/>
        </w:rPr>
        <w:t>we will cancel the provisional booking.  Your booking will be confirmed when you return the completed booking form (paper or digital copy is fine) and pay the full booking fee for your event by bank transf</w:t>
      </w:r>
      <w:r>
        <w:rPr>
          <w:rFonts w:ascii="Arial" w:hAnsi="Arial" w:cs="Arial"/>
          <w:sz w:val="24"/>
          <w:szCs w:val="24"/>
          <w14:ligatures w14:val="none"/>
        </w:rPr>
        <w:t xml:space="preserve">er or cash (preferred methods) </w:t>
      </w:r>
      <w:r w:rsidRPr="00165817">
        <w:rPr>
          <w:rFonts w:ascii="Arial" w:hAnsi="Arial" w:cs="Arial"/>
          <w:sz w:val="24"/>
          <w:szCs w:val="24"/>
          <w14:ligatures w14:val="none"/>
        </w:rPr>
        <w:t>or we can take payment by card over the phone</w:t>
      </w:r>
      <w:r w:rsidR="005348A9">
        <w:rPr>
          <w:rFonts w:ascii="Arial" w:hAnsi="Arial" w:cs="Arial"/>
          <w:sz w:val="24"/>
          <w:szCs w:val="24"/>
          <w14:ligatures w14:val="none"/>
        </w:rPr>
        <w:t>. We do not</w:t>
      </w:r>
      <w:r>
        <w:rPr>
          <w:rFonts w:ascii="Arial" w:hAnsi="Arial" w:cs="Arial"/>
          <w:sz w:val="24"/>
          <w:szCs w:val="24"/>
          <w14:ligatures w14:val="none"/>
        </w:rPr>
        <w:t xml:space="preserve"> accept American Express. </w:t>
      </w:r>
    </w:p>
    <w:p w14:paraId="2A0197AE" w14:textId="77777777" w:rsidR="003179D9" w:rsidRPr="00165817" w:rsidRDefault="003179D9" w:rsidP="00165817">
      <w:pPr>
        <w:spacing w:after="160" w:line="256" w:lineRule="auto"/>
        <w:rPr>
          <w:rFonts w:ascii="Arial" w:hAnsi="Arial" w:cs="Arial"/>
          <w:sz w:val="24"/>
          <w:szCs w:val="24"/>
          <w14:ligatures w14:val="none"/>
        </w:rPr>
      </w:pPr>
    </w:p>
    <w:p w14:paraId="23471DDC" w14:textId="5A01C3BC" w:rsidR="00165817" w:rsidRPr="003179D9" w:rsidRDefault="00165817" w:rsidP="00165817">
      <w:pPr>
        <w:widowControl w:val="0"/>
        <w:spacing w:after="0"/>
        <w:rPr>
          <w:rFonts w:ascii="Fertigo Pro" w:hAnsi="Fertigo Pro" w:cs="Arial"/>
          <w:sz w:val="24"/>
          <w:szCs w:val="24"/>
          <w14:ligatures w14:val="none"/>
        </w:rPr>
      </w:pPr>
      <w:r w:rsidRPr="003179D9">
        <w:rPr>
          <w:rFonts w:ascii="Fertigo Pro" w:hAnsi="Fertigo Pro" w:cs="Arial"/>
          <w:b/>
          <w:bCs/>
          <w:sz w:val="24"/>
          <w:szCs w:val="24"/>
          <w14:ligatures w14:val="none"/>
        </w:rPr>
        <w:lastRenderedPageBreak/>
        <w:t xml:space="preserve">Hire </w:t>
      </w:r>
      <w:r w:rsidR="00D952E3">
        <w:rPr>
          <w:rFonts w:ascii="Fertigo Pro" w:hAnsi="Fertigo Pro" w:cs="Arial"/>
          <w:b/>
          <w:bCs/>
          <w:sz w:val="24"/>
          <w:szCs w:val="24"/>
          <w14:ligatures w14:val="none"/>
        </w:rPr>
        <w:t xml:space="preserve">of </w:t>
      </w:r>
      <w:r w:rsidRPr="003179D9">
        <w:rPr>
          <w:rFonts w:ascii="Fertigo Pro" w:hAnsi="Fertigo Pro" w:cs="Arial"/>
          <w:b/>
          <w:bCs/>
          <w:sz w:val="24"/>
          <w:szCs w:val="24"/>
          <w14:ligatures w14:val="none"/>
        </w:rPr>
        <w:t>the Gardens</w:t>
      </w:r>
      <w:r w:rsidR="00D952E3">
        <w:rPr>
          <w:rFonts w:ascii="Fertigo Pro" w:hAnsi="Fertigo Pro" w:cs="Arial"/>
          <w:b/>
          <w:bCs/>
          <w:sz w:val="24"/>
          <w:szCs w:val="24"/>
          <w14:ligatures w14:val="none"/>
        </w:rPr>
        <w:t xml:space="preserve"> includes</w:t>
      </w:r>
      <w:r w:rsidR="008629CA" w:rsidRPr="003179D9">
        <w:rPr>
          <w:rFonts w:ascii="Fertigo Pro" w:hAnsi="Fertigo Pro" w:cs="Arial"/>
          <w:b/>
          <w:bCs/>
          <w:sz w:val="24"/>
          <w:szCs w:val="24"/>
          <w14:ligatures w14:val="none"/>
        </w:rPr>
        <w:t xml:space="preserve">: </w:t>
      </w:r>
    </w:p>
    <w:p w14:paraId="7A513A77" w14:textId="09B425A9" w:rsidR="00165817" w:rsidRPr="00BB4FEC" w:rsidRDefault="00165817" w:rsidP="00BB4FEC">
      <w:pPr>
        <w:pStyle w:val="ListParagraph"/>
        <w:widowControl w:val="0"/>
        <w:numPr>
          <w:ilvl w:val="0"/>
          <w:numId w:val="4"/>
        </w:numPr>
        <w:spacing w:after="56"/>
        <w:rPr>
          <w:rFonts w:ascii="Arial" w:hAnsi="Arial" w:cs="Arial"/>
          <w:sz w:val="24"/>
          <w:szCs w:val="24"/>
          <w14:ligatures w14:val="none"/>
        </w:rPr>
      </w:pPr>
      <w:r w:rsidRPr="00BB4FEC">
        <w:rPr>
          <w:rFonts w:ascii="Arial" w:hAnsi="Arial" w:cs="Arial"/>
          <w:sz w:val="24"/>
          <w:szCs w:val="24"/>
          <w14:ligatures w14:val="none"/>
        </w:rPr>
        <w:t xml:space="preserve">the </w:t>
      </w:r>
      <w:r w:rsidR="00D952E3">
        <w:rPr>
          <w:rFonts w:ascii="Arial" w:hAnsi="Arial" w:cs="Arial"/>
          <w:sz w:val="24"/>
          <w:szCs w:val="24"/>
          <w14:ligatures w14:val="none"/>
        </w:rPr>
        <w:t>g</w:t>
      </w:r>
      <w:r w:rsidRPr="00BB4FEC">
        <w:rPr>
          <w:rFonts w:ascii="Arial" w:hAnsi="Arial" w:cs="Arial"/>
          <w:sz w:val="24"/>
          <w:szCs w:val="24"/>
          <w14:ligatures w14:val="none"/>
        </w:rPr>
        <w:t>ardens with use of the children’s play area</w:t>
      </w:r>
    </w:p>
    <w:p w14:paraId="193CD441" w14:textId="3693CAAE" w:rsidR="00165817" w:rsidRPr="00BB4FEC" w:rsidRDefault="00165817" w:rsidP="00BB4FEC">
      <w:pPr>
        <w:pStyle w:val="ListParagraph"/>
        <w:widowControl w:val="0"/>
        <w:numPr>
          <w:ilvl w:val="0"/>
          <w:numId w:val="4"/>
        </w:numPr>
        <w:spacing w:after="56"/>
        <w:rPr>
          <w:rFonts w:ascii="Arial" w:hAnsi="Arial" w:cs="Arial"/>
          <w:sz w:val="24"/>
          <w:szCs w:val="24"/>
          <w14:ligatures w14:val="none"/>
        </w:rPr>
      </w:pPr>
      <w:r w:rsidRPr="00BB4FEC">
        <w:rPr>
          <w:rFonts w:ascii="Arial" w:hAnsi="Arial" w:cs="Arial"/>
          <w:sz w:val="24"/>
          <w:szCs w:val="24"/>
          <w14:ligatures w14:val="none"/>
        </w:rPr>
        <w:t>a member of staff on site with</w:t>
      </w:r>
      <w:r w:rsidR="005348A9" w:rsidRPr="00BB4FEC">
        <w:rPr>
          <w:rFonts w:ascii="Arial" w:hAnsi="Arial" w:cs="Arial"/>
          <w:sz w:val="24"/>
          <w:szCs w:val="24"/>
          <w14:ligatures w14:val="none"/>
        </w:rPr>
        <w:t xml:space="preserve"> access to the First Aid Box</w:t>
      </w:r>
    </w:p>
    <w:p w14:paraId="4DA7802E" w14:textId="7973CDD1" w:rsidR="00165817" w:rsidRPr="00BB4FEC" w:rsidRDefault="00165817" w:rsidP="00BB4FEC">
      <w:pPr>
        <w:pStyle w:val="ListParagraph"/>
        <w:widowControl w:val="0"/>
        <w:numPr>
          <w:ilvl w:val="0"/>
          <w:numId w:val="4"/>
        </w:numPr>
        <w:spacing w:after="56"/>
        <w:rPr>
          <w:rFonts w:ascii="Arial" w:hAnsi="Arial" w:cs="Arial"/>
          <w:sz w:val="24"/>
          <w:szCs w:val="24"/>
          <w14:ligatures w14:val="none"/>
        </w:rPr>
      </w:pPr>
      <w:r w:rsidRPr="00BB4FEC">
        <w:rPr>
          <w:rFonts w:ascii="Arial" w:hAnsi="Arial" w:cs="Arial"/>
          <w:sz w:val="24"/>
          <w:szCs w:val="24"/>
          <w14:ligatures w14:val="none"/>
        </w:rPr>
        <w:t>toilets (with some disabled access)</w:t>
      </w:r>
    </w:p>
    <w:p w14:paraId="7398E943" w14:textId="0D3C84A4" w:rsidR="00BB4FEC" w:rsidRPr="00BB4FEC" w:rsidRDefault="00165817" w:rsidP="00BB4FEC">
      <w:pPr>
        <w:pStyle w:val="ListParagraph"/>
        <w:widowControl w:val="0"/>
        <w:numPr>
          <w:ilvl w:val="0"/>
          <w:numId w:val="4"/>
        </w:numPr>
        <w:spacing w:after="0"/>
        <w:rPr>
          <w:rFonts w:ascii="Arial" w:hAnsi="Arial" w:cs="Arial"/>
          <w:sz w:val="24"/>
          <w:szCs w:val="24"/>
          <w14:ligatures w14:val="none"/>
        </w:rPr>
      </w:pPr>
      <w:r w:rsidRPr="00BB4FEC">
        <w:rPr>
          <w:rFonts w:ascii="Arial" w:hAnsi="Arial" w:cs="Arial"/>
          <w:sz w:val="24"/>
          <w:szCs w:val="24"/>
          <w14:ligatures w14:val="none"/>
        </w:rPr>
        <w:t xml:space="preserve">car park (up to 20 spaces available out of hours, 10 spaces only during our public opening hours) </w:t>
      </w:r>
    </w:p>
    <w:p w14:paraId="349C9C7A" w14:textId="063546FD" w:rsidR="00CE7928" w:rsidRPr="009D41A3" w:rsidRDefault="00CE7928" w:rsidP="00BB4FEC">
      <w:pPr>
        <w:pStyle w:val="ListParagraph"/>
        <w:widowControl w:val="0"/>
        <w:numPr>
          <w:ilvl w:val="0"/>
          <w:numId w:val="4"/>
        </w:numPr>
        <w:spacing w:after="0"/>
        <w:rPr>
          <w:rFonts w:ascii="Arial" w:hAnsi="Arial" w:cs="Arial"/>
          <w:sz w:val="24"/>
          <w:szCs w:val="24"/>
          <w14:ligatures w14:val="none"/>
        </w:rPr>
      </w:pPr>
      <w:r w:rsidRPr="00BB4FEC">
        <w:rPr>
          <w:rFonts w:ascii="Arial" w:hAnsi="Arial" w:cs="Arial"/>
          <w:sz w:val="24"/>
          <w:szCs w:val="24"/>
          <w14:ligatures w14:val="none"/>
        </w:rPr>
        <w:t xml:space="preserve">our dark green </w:t>
      </w:r>
      <w:r w:rsidRPr="00BB4FEC">
        <w:rPr>
          <w:rFonts w:ascii="Arial" w:hAnsi="Arial" w:cs="Arial"/>
          <w:b/>
          <w:bCs/>
          <w:sz w:val="24"/>
          <w:szCs w:val="24"/>
          <w14:ligatures w14:val="none"/>
        </w:rPr>
        <w:t xml:space="preserve">gazebos </w:t>
      </w:r>
      <w:r w:rsidRPr="00BB4FEC">
        <w:rPr>
          <w:rFonts w:ascii="Arial" w:hAnsi="Arial" w:cs="Arial"/>
          <w:sz w:val="24"/>
          <w:szCs w:val="24"/>
          <w14:ligatures w14:val="none"/>
        </w:rPr>
        <w:t>(3m x 3m in size)</w:t>
      </w:r>
      <w:r w:rsidR="00BB4FEC" w:rsidRPr="00BB4FEC">
        <w:rPr>
          <w:rFonts w:ascii="Arial" w:hAnsi="Arial" w:cs="Arial"/>
          <w:sz w:val="24"/>
          <w:szCs w:val="24"/>
          <w14:ligatures w14:val="none"/>
        </w:rPr>
        <w:t xml:space="preserve"> </w:t>
      </w:r>
      <w:r w:rsidRPr="00BB4FEC">
        <w:rPr>
          <w:rFonts w:ascii="Arial" w:hAnsi="Arial" w:cs="Arial"/>
          <w:sz w:val="24"/>
          <w:szCs w:val="24"/>
          <w14:ligatures w14:val="none"/>
        </w:rPr>
        <w:t>we can erect them separately or link them in combinations, the largest of which will be a square of 6m x 6m, or long tent of 3m x 12m</w:t>
      </w:r>
      <w:r w:rsidR="00D952E3">
        <w:rPr>
          <w:rFonts w:ascii="Arial" w:hAnsi="Arial" w:cs="Arial"/>
          <w14:ligatures w14:val="none"/>
        </w:rPr>
        <w:t xml:space="preserve"> – </w:t>
      </w:r>
      <w:r w:rsidR="00D952E3" w:rsidRPr="009D41A3">
        <w:rPr>
          <w:rFonts w:ascii="Arial" w:hAnsi="Arial" w:cs="Arial"/>
          <w:sz w:val="24"/>
          <w:szCs w:val="24"/>
          <w14:ligatures w14:val="none"/>
        </w:rPr>
        <w:t>for 2023 only, we’re including the hire of gazebos within the venue hire fee</w:t>
      </w:r>
      <w:r w:rsidR="009D41A3">
        <w:rPr>
          <w:rFonts w:ascii="Arial" w:hAnsi="Arial" w:cs="Arial"/>
          <w:sz w:val="24"/>
          <w:szCs w:val="24"/>
          <w14:ligatures w14:val="none"/>
        </w:rPr>
        <w:t xml:space="preserve"> whilst there is no indoor space available. Let us know if you require gazebos to be erected.</w:t>
      </w:r>
    </w:p>
    <w:p w14:paraId="4C5355D8" w14:textId="772BBE6C" w:rsidR="00516BB4" w:rsidRPr="00165817" w:rsidRDefault="00516BB4" w:rsidP="00516BB4">
      <w:pPr>
        <w:widowControl w:val="0"/>
        <w:spacing w:after="0"/>
        <w:rPr>
          <w:rFonts w:ascii="Arial" w:hAnsi="Arial" w:cs="Arial"/>
          <w:sz w:val="24"/>
          <w:szCs w:val="24"/>
          <w14:ligatures w14:val="none"/>
        </w:rPr>
      </w:pPr>
    </w:p>
    <w:p w14:paraId="3B27DC65" w14:textId="6F155409" w:rsidR="00332223" w:rsidRDefault="00332223" w:rsidP="003179D9">
      <w:pPr>
        <w:spacing w:after="0"/>
        <w:jc w:val="center"/>
        <w:rPr>
          <w:rFonts w:ascii="Arial" w:hAnsi="Arial" w:cs="Arial"/>
          <w:sz w:val="24"/>
          <w:szCs w:val="24"/>
          <w14:ligatures w14:val="none"/>
        </w:rPr>
      </w:pPr>
      <w:r>
        <w:rPr>
          <w:rFonts w:ascii="Arial" w:hAnsi="Arial" w:cs="Arial"/>
          <w:sz w:val="24"/>
          <w:szCs w:val="24"/>
          <w14:ligatures w14:val="none"/>
        </w:rPr>
        <w:t>~~~~~~~~~~~~~~~~~~~~~~~~~~~</w:t>
      </w:r>
    </w:p>
    <w:p w14:paraId="033ED880" w14:textId="77777777" w:rsidR="00332223" w:rsidRPr="00165817" w:rsidRDefault="00332223" w:rsidP="00165817">
      <w:pPr>
        <w:widowControl w:val="0"/>
        <w:spacing w:after="0"/>
        <w:ind w:left="1133" w:hanging="567"/>
        <w:rPr>
          <w:rFonts w:ascii="Arial" w:hAnsi="Arial" w:cs="Arial"/>
          <w:sz w:val="24"/>
          <w:szCs w:val="24"/>
          <w14:ligatures w14:val="none"/>
        </w:rPr>
      </w:pPr>
    </w:p>
    <w:p w14:paraId="1D0456C2" w14:textId="77777777" w:rsidR="00165817" w:rsidRPr="003A7204" w:rsidRDefault="00165817" w:rsidP="00165817">
      <w:pPr>
        <w:pStyle w:val="Default"/>
        <w:rPr>
          <w:rFonts w:ascii="Fertigo Pro" w:hAnsi="Fertigo Pro" w:cs="Arial"/>
          <w:b/>
          <w:sz w:val="28"/>
          <w:szCs w:val="28"/>
          <w14:ligatures w14:val="none"/>
        </w:rPr>
      </w:pPr>
      <w:r w:rsidRPr="003A7204">
        <w:rPr>
          <w:rFonts w:ascii="Fertigo Pro" w:hAnsi="Fertigo Pro" w:cs="Arial"/>
          <w:b/>
          <w:sz w:val="28"/>
          <w:szCs w:val="28"/>
          <w14:ligatures w14:val="none"/>
        </w:rPr>
        <w:t>Optional Extras</w:t>
      </w:r>
      <w:r w:rsidR="00332223" w:rsidRPr="003A7204">
        <w:rPr>
          <w:rFonts w:ascii="Fertigo Pro" w:hAnsi="Fertigo Pro" w:cs="Arial"/>
          <w:b/>
          <w:sz w:val="28"/>
          <w:szCs w:val="28"/>
          <w14:ligatures w14:val="none"/>
        </w:rPr>
        <w:t xml:space="preserve"> </w:t>
      </w:r>
    </w:p>
    <w:p w14:paraId="4A81030E" w14:textId="77777777" w:rsidR="00165817" w:rsidRPr="009D41A3" w:rsidRDefault="00165817" w:rsidP="00165817">
      <w:pPr>
        <w:pStyle w:val="Default"/>
        <w:rPr>
          <w:rFonts w:ascii="Arial" w:hAnsi="Arial" w:cs="Arial"/>
          <w:sz w:val="6"/>
          <w:szCs w:val="6"/>
          <w14:ligatures w14:val="none"/>
        </w:rPr>
      </w:pPr>
      <w:r w:rsidRPr="00165817">
        <w:rPr>
          <w:rFonts w:ascii="Arial" w:hAnsi="Arial" w:cs="Arial"/>
          <w14:ligatures w14:val="none"/>
        </w:rPr>
        <w:t> </w:t>
      </w:r>
    </w:p>
    <w:p w14:paraId="525F11DE" w14:textId="31BAA4EC" w:rsidR="00165817" w:rsidRPr="00165817" w:rsidRDefault="00165817" w:rsidP="007B2CF4">
      <w:pPr>
        <w:pStyle w:val="Default"/>
        <w:jc w:val="both"/>
        <w:rPr>
          <w:rFonts w:ascii="Arial" w:hAnsi="Arial" w:cs="Arial"/>
          <w14:ligatures w14:val="none"/>
        </w:rPr>
      </w:pPr>
      <w:r w:rsidRPr="00165817">
        <w:rPr>
          <w:rFonts w:ascii="Arial" w:hAnsi="Arial" w:cs="Arial"/>
          <w14:ligatures w14:val="none"/>
        </w:rPr>
        <w:t xml:space="preserve">We can arrange </w:t>
      </w:r>
      <w:r w:rsidRPr="00165817">
        <w:rPr>
          <w:rFonts w:ascii="Arial" w:hAnsi="Arial" w:cs="Arial"/>
          <w:b/>
          <w:bCs/>
          <w14:ligatures w14:val="none"/>
        </w:rPr>
        <w:t xml:space="preserve">children’s activity sessions </w:t>
      </w:r>
      <w:r w:rsidRPr="00165817">
        <w:rPr>
          <w:rFonts w:ascii="Arial" w:hAnsi="Arial" w:cs="Arial"/>
          <w14:ligatures w14:val="none"/>
        </w:rPr>
        <w:t>(1hr) for up</w:t>
      </w:r>
      <w:r w:rsidR="00B1420D">
        <w:rPr>
          <w:rFonts w:ascii="Arial" w:hAnsi="Arial" w:cs="Arial"/>
          <w14:ligatures w14:val="none"/>
        </w:rPr>
        <w:t xml:space="preserve"> to 15 children at a cost of £75</w:t>
      </w:r>
      <w:r w:rsidRPr="00165817">
        <w:rPr>
          <w:rFonts w:ascii="Arial" w:hAnsi="Arial" w:cs="Arial"/>
          <w14:ligatures w14:val="none"/>
        </w:rPr>
        <w:t xml:space="preserve"> (</w:t>
      </w:r>
      <w:proofErr w:type="gramStart"/>
      <w:r w:rsidR="004E77D1">
        <w:rPr>
          <w:rFonts w:ascii="Arial" w:hAnsi="Arial" w:cs="Arial"/>
          <w14:ligatures w14:val="none"/>
        </w:rPr>
        <w:t>e.</w:t>
      </w:r>
      <w:r w:rsidR="004E77D1" w:rsidRPr="00165817">
        <w:rPr>
          <w:rFonts w:ascii="Arial" w:hAnsi="Arial" w:cs="Arial"/>
          <w14:ligatures w14:val="none"/>
        </w:rPr>
        <w:t>g.</w:t>
      </w:r>
      <w:proofErr w:type="gramEnd"/>
      <w:r w:rsidRPr="00165817">
        <w:rPr>
          <w:rFonts w:ascii="Arial" w:hAnsi="Arial" w:cs="Arial"/>
          <w14:ligatures w14:val="none"/>
        </w:rPr>
        <w:t xml:space="preserve"> Stick Man activities, pirate adventure, dinosaur theme, mini-beast safari</w:t>
      </w:r>
      <w:r w:rsidR="007F4D58">
        <w:rPr>
          <w:rFonts w:ascii="Arial" w:hAnsi="Arial" w:cs="Arial"/>
          <w14:ligatures w14:val="none"/>
        </w:rPr>
        <w:t>, dependent</w:t>
      </w:r>
      <w:r w:rsidRPr="00165817">
        <w:rPr>
          <w:rFonts w:ascii="Arial" w:hAnsi="Arial" w:cs="Arial"/>
          <w14:ligatures w14:val="none"/>
        </w:rPr>
        <w:t xml:space="preserve"> upon the availability of our Environmental Education teacher, so please try to give plenty of notice. </w:t>
      </w:r>
    </w:p>
    <w:p w14:paraId="243D4D10" w14:textId="77777777" w:rsidR="00165817" w:rsidRPr="00165817" w:rsidRDefault="00165817" w:rsidP="00165817">
      <w:pPr>
        <w:pStyle w:val="Default"/>
        <w:rPr>
          <w:rFonts w:ascii="Arial" w:hAnsi="Arial" w:cs="Arial"/>
          <w:color w:val="2F5597"/>
          <w14:ligatures w14:val="none"/>
        </w:rPr>
      </w:pPr>
      <w:r w:rsidRPr="00165817">
        <w:rPr>
          <w:rFonts w:ascii="Arial" w:hAnsi="Arial" w:cs="Arial"/>
          <w:color w:val="2F5597"/>
          <w14:ligatures w14:val="none"/>
        </w:rPr>
        <w:t> </w:t>
      </w:r>
    </w:p>
    <w:p w14:paraId="5EC2295D" w14:textId="5233E8D4" w:rsidR="00165817" w:rsidRDefault="00165817" w:rsidP="00165817">
      <w:pPr>
        <w:pStyle w:val="Default"/>
        <w:rPr>
          <w:rFonts w:ascii="Arial" w:hAnsi="Arial" w:cs="Arial"/>
          <w14:ligatures w14:val="none"/>
        </w:rPr>
      </w:pPr>
      <w:r w:rsidRPr="00165817">
        <w:rPr>
          <w:rFonts w:ascii="Arial" w:hAnsi="Arial" w:cs="Arial"/>
          <w14:ligatures w14:val="none"/>
        </w:rPr>
        <w:t xml:space="preserve">You may have a </w:t>
      </w:r>
      <w:r w:rsidRPr="00165817">
        <w:rPr>
          <w:rFonts w:ascii="Arial" w:hAnsi="Arial" w:cs="Arial"/>
          <w:b/>
          <w:bCs/>
          <w14:ligatures w14:val="none"/>
        </w:rPr>
        <w:t xml:space="preserve">bonfire </w:t>
      </w:r>
      <w:r w:rsidRPr="00165817">
        <w:rPr>
          <w:rFonts w:ascii="Arial" w:hAnsi="Arial" w:cs="Arial"/>
          <w14:ligatures w14:val="none"/>
        </w:rPr>
        <w:t xml:space="preserve">(but no fireworks) in our </w:t>
      </w:r>
      <w:r w:rsidR="007F4D58">
        <w:rPr>
          <w:rFonts w:ascii="Arial" w:hAnsi="Arial" w:cs="Arial"/>
          <w14:ligatures w14:val="none"/>
        </w:rPr>
        <w:t>b</w:t>
      </w:r>
      <w:r w:rsidRPr="00165817">
        <w:rPr>
          <w:rFonts w:ascii="Arial" w:hAnsi="Arial" w:cs="Arial"/>
          <w14:ligatures w14:val="none"/>
        </w:rPr>
        <w:t xml:space="preserve">onfire area, if arranged in advance. The fee is </w:t>
      </w:r>
      <w:r w:rsidRPr="00165817">
        <w:rPr>
          <w:rFonts w:ascii="Arial" w:hAnsi="Arial" w:cs="Arial"/>
          <w:b/>
          <w:bCs/>
          <w14:ligatures w14:val="none"/>
        </w:rPr>
        <w:t>£</w:t>
      </w:r>
      <w:r w:rsidR="00CE7928">
        <w:rPr>
          <w:rFonts w:ascii="Arial" w:hAnsi="Arial" w:cs="Arial"/>
          <w:b/>
          <w:bCs/>
          <w14:ligatures w14:val="none"/>
        </w:rPr>
        <w:t>2</w:t>
      </w:r>
      <w:r w:rsidRPr="00165817">
        <w:rPr>
          <w:rFonts w:ascii="Arial" w:hAnsi="Arial" w:cs="Arial"/>
          <w:b/>
          <w:bCs/>
          <w14:ligatures w14:val="none"/>
        </w:rPr>
        <w:t xml:space="preserve">0, </w:t>
      </w:r>
      <w:r w:rsidRPr="00165817">
        <w:rPr>
          <w:rFonts w:ascii="Arial" w:hAnsi="Arial" w:cs="Arial"/>
          <w14:ligatures w14:val="none"/>
        </w:rPr>
        <w:t>to cover the cost of the</w:t>
      </w:r>
      <w:r w:rsidR="00B1420D">
        <w:rPr>
          <w:rFonts w:ascii="Arial" w:hAnsi="Arial" w:cs="Arial"/>
          <w14:ligatures w14:val="none"/>
        </w:rPr>
        <w:t xml:space="preserve"> wood</w:t>
      </w:r>
      <w:r w:rsidRPr="00165817">
        <w:rPr>
          <w:rFonts w:ascii="Arial" w:hAnsi="Arial" w:cs="Arial"/>
          <w:b/>
          <w:bCs/>
          <w14:ligatures w14:val="none"/>
        </w:rPr>
        <w:t xml:space="preserve"> </w:t>
      </w:r>
      <w:r w:rsidRPr="00165817">
        <w:rPr>
          <w:rFonts w:ascii="Arial" w:hAnsi="Arial" w:cs="Arial"/>
          <w14:ligatures w14:val="none"/>
        </w:rPr>
        <w:t>and tend it</w:t>
      </w:r>
      <w:r w:rsidRPr="00165817">
        <w:rPr>
          <w:rFonts w:ascii="Arial" w:hAnsi="Arial" w:cs="Arial"/>
          <w:b/>
          <w:bCs/>
          <w14:ligatures w14:val="none"/>
        </w:rPr>
        <w:t>.</w:t>
      </w:r>
      <w:r w:rsidRPr="00165817">
        <w:rPr>
          <w:rFonts w:ascii="Arial" w:hAnsi="Arial" w:cs="Arial"/>
          <w14:ligatures w14:val="none"/>
        </w:rPr>
        <w:t> </w:t>
      </w:r>
    </w:p>
    <w:p w14:paraId="692BB86E" w14:textId="77777777" w:rsidR="00060361" w:rsidRDefault="00060361" w:rsidP="00165817">
      <w:pPr>
        <w:pStyle w:val="Default"/>
        <w:rPr>
          <w:rFonts w:ascii="Arial" w:hAnsi="Arial" w:cs="Arial"/>
          <w14:ligatures w14:val="none"/>
        </w:rPr>
      </w:pPr>
    </w:p>
    <w:p w14:paraId="75517877" w14:textId="3B17EA09" w:rsidR="00060361" w:rsidRPr="00C624B3" w:rsidRDefault="00060361" w:rsidP="00165817">
      <w:pPr>
        <w:pStyle w:val="Default"/>
        <w:rPr>
          <w:rFonts w:ascii="Arial" w:hAnsi="Arial" w:cs="Arial"/>
          <w14:ligatures w14:val="none"/>
        </w:rPr>
      </w:pPr>
      <w:r>
        <w:rPr>
          <w:rFonts w:ascii="Arial" w:hAnsi="Arial" w:cs="Arial"/>
          <w14:ligatures w14:val="none"/>
        </w:rPr>
        <w:t>You can h</w:t>
      </w:r>
      <w:r w:rsidR="009E531D">
        <w:rPr>
          <w:rFonts w:ascii="Arial" w:hAnsi="Arial" w:cs="Arial"/>
          <w14:ligatures w14:val="none"/>
        </w:rPr>
        <w:t>ir</w:t>
      </w:r>
      <w:r>
        <w:rPr>
          <w:rFonts w:ascii="Arial" w:hAnsi="Arial" w:cs="Arial"/>
          <w14:ligatures w14:val="none"/>
        </w:rPr>
        <w:t>e our barbeque area</w:t>
      </w:r>
      <w:r w:rsidR="00DB3827">
        <w:rPr>
          <w:rFonts w:ascii="Arial" w:hAnsi="Arial" w:cs="Arial"/>
          <w14:ligatures w14:val="none"/>
        </w:rPr>
        <w:t xml:space="preserve"> for</w:t>
      </w:r>
      <w:r w:rsidR="009E531D">
        <w:rPr>
          <w:rFonts w:ascii="Arial" w:hAnsi="Arial" w:cs="Arial"/>
          <w14:ligatures w14:val="none"/>
        </w:rPr>
        <w:t xml:space="preserve"> </w:t>
      </w:r>
      <w:r w:rsidR="009E531D" w:rsidRPr="009E531D">
        <w:rPr>
          <w:rFonts w:ascii="Arial" w:hAnsi="Arial" w:cs="Arial"/>
          <w:b/>
          <w:bCs/>
          <w14:ligatures w14:val="none"/>
        </w:rPr>
        <w:t>£20</w:t>
      </w:r>
      <w:r w:rsidR="00C92926">
        <w:rPr>
          <w:rFonts w:ascii="Arial" w:hAnsi="Arial" w:cs="Arial"/>
          <w:b/>
          <w:bCs/>
          <w14:ligatures w14:val="none"/>
        </w:rPr>
        <w:t>.</w:t>
      </w:r>
      <w:r w:rsidR="00C624B3">
        <w:rPr>
          <w:rFonts w:ascii="Arial" w:hAnsi="Arial" w:cs="Arial"/>
          <w:b/>
          <w:bCs/>
          <w14:ligatures w14:val="none"/>
        </w:rPr>
        <w:t xml:space="preserve"> </w:t>
      </w:r>
      <w:r w:rsidR="00C624B3">
        <w:rPr>
          <w:rFonts w:ascii="Arial" w:hAnsi="Arial" w:cs="Arial"/>
          <w14:ligatures w14:val="none"/>
        </w:rPr>
        <w:t xml:space="preserve">Please bring your own charcoal and fire </w:t>
      </w:r>
      <w:proofErr w:type="spellStart"/>
      <w:r w:rsidR="00C624B3">
        <w:rPr>
          <w:rFonts w:ascii="Arial" w:hAnsi="Arial" w:cs="Arial"/>
          <w14:ligatures w14:val="none"/>
        </w:rPr>
        <w:t>lighters</w:t>
      </w:r>
      <w:proofErr w:type="spellEnd"/>
      <w:r w:rsidR="00C624B3">
        <w:rPr>
          <w:rFonts w:ascii="Arial" w:hAnsi="Arial" w:cs="Arial"/>
          <w14:ligatures w14:val="none"/>
        </w:rPr>
        <w:t>.</w:t>
      </w:r>
    </w:p>
    <w:p w14:paraId="44005160" w14:textId="77777777" w:rsidR="00C92926" w:rsidRDefault="00C92926" w:rsidP="00165817">
      <w:pPr>
        <w:pStyle w:val="Default"/>
        <w:rPr>
          <w:rFonts w:ascii="Arial" w:hAnsi="Arial" w:cs="Arial"/>
          <w:b/>
          <w:bCs/>
          <w14:ligatures w14:val="none"/>
        </w:rPr>
      </w:pPr>
    </w:p>
    <w:p w14:paraId="69E420C3" w14:textId="03943F6B" w:rsidR="00165817" w:rsidRPr="0088437D" w:rsidRDefault="00C92926" w:rsidP="00165817">
      <w:pPr>
        <w:pStyle w:val="Default"/>
        <w:rPr>
          <w:rFonts w:ascii="Arial" w:hAnsi="Arial" w:cs="Arial"/>
          <w:sz w:val="12"/>
          <w:szCs w:val="12"/>
          <w14:ligatures w14:val="none"/>
        </w:rPr>
      </w:pPr>
      <w:r w:rsidRPr="00C92926">
        <w:rPr>
          <w:rFonts w:ascii="Fertigo Pro" w:hAnsi="Fertigo Pro" w:cs="Arial"/>
          <w:b/>
          <w:bCs/>
          <w:sz w:val="28"/>
          <w:szCs w:val="28"/>
          <w14:ligatures w14:val="none"/>
        </w:rPr>
        <w:t>Timings</w:t>
      </w:r>
      <w:r w:rsidR="00165817" w:rsidRPr="00165817">
        <w:rPr>
          <w:rFonts w:ascii="Arial" w:hAnsi="Arial" w:cs="Arial"/>
          <w14:ligatures w14:val="none"/>
        </w:rPr>
        <w:t>  </w:t>
      </w:r>
    </w:p>
    <w:p w14:paraId="6FC9BAB2" w14:textId="4AE5AE0E" w:rsid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With more customers wanting to book Martineau Gardens for parties, we are doing our best to accommodate demand. We have revised the time slots available to enable two bookings per day. Morning parties need to be cleared away by 12.30pm (or earlier), afternoon parties start at 1.30pm (or later). Alternatively, you can book the whole day (a </w:t>
      </w:r>
      <w:r w:rsidR="00716C90" w:rsidRPr="00165817">
        <w:rPr>
          <w:rFonts w:ascii="Arial" w:hAnsi="Arial" w:cs="Arial"/>
          <w:sz w:val="24"/>
          <w:szCs w:val="24"/>
          <w14:ligatures w14:val="none"/>
        </w:rPr>
        <w:t>six-hour</w:t>
      </w:r>
      <w:r w:rsidRPr="00165817">
        <w:rPr>
          <w:rFonts w:ascii="Arial" w:hAnsi="Arial" w:cs="Arial"/>
          <w:sz w:val="24"/>
          <w:szCs w:val="24"/>
          <w14:ligatures w14:val="none"/>
        </w:rPr>
        <w:t xml:space="preserve"> period). Please </w:t>
      </w:r>
      <w:r w:rsidR="00C624B3">
        <w:rPr>
          <w:rFonts w:ascii="Arial" w:hAnsi="Arial" w:cs="Arial"/>
          <w:sz w:val="24"/>
          <w:szCs w:val="24"/>
          <w14:ligatures w14:val="none"/>
        </w:rPr>
        <w:t xml:space="preserve">make sure </w:t>
      </w:r>
      <w:r w:rsidRPr="00165817">
        <w:rPr>
          <w:rFonts w:ascii="Arial" w:hAnsi="Arial" w:cs="Arial"/>
          <w:sz w:val="24"/>
          <w:szCs w:val="24"/>
          <w14:ligatures w14:val="none"/>
        </w:rPr>
        <w:t>that your booking time includes set up and clear up time.</w:t>
      </w:r>
    </w:p>
    <w:p w14:paraId="023C117E" w14:textId="77777777" w:rsidR="0088437D" w:rsidRPr="0088437D" w:rsidRDefault="00077169" w:rsidP="0088437D">
      <w:pPr>
        <w:spacing w:after="160" w:line="256" w:lineRule="auto"/>
        <w:rPr>
          <w:rFonts w:ascii="Fertigo Pro" w:hAnsi="Fertigo Pro" w:cs="Arial"/>
          <w:b/>
          <w:bCs/>
          <w:sz w:val="10"/>
          <w:szCs w:val="10"/>
          <w14:ligatures w14:val="none"/>
        </w:rPr>
      </w:pPr>
      <w:r w:rsidRPr="0088437D">
        <w:rPr>
          <w:rFonts w:ascii="Fertigo Pro" w:hAnsi="Fertigo Pro" w:cs="Arial"/>
          <w:b/>
          <w:bCs/>
          <w:sz w:val="28"/>
          <w:szCs w:val="28"/>
          <w14:ligatures w14:val="none"/>
        </w:rPr>
        <w:t>Health and Safety Tips</w:t>
      </w:r>
    </w:p>
    <w:p w14:paraId="515C8FDE" w14:textId="3A0F910A" w:rsidR="00165817" w:rsidRPr="0088437D" w:rsidRDefault="00165817" w:rsidP="0088437D">
      <w:pPr>
        <w:spacing w:after="160" w:line="256" w:lineRule="auto"/>
        <w:rPr>
          <w:rFonts w:ascii="Arial" w:hAnsi="Arial" w:cs="Arial"/>
          <w:sz w:val="24"/>
          <w:szCs w:val="24"/>
          <w14:ligatures w14:val="none"/>
        </w:rPr>
      </w:pPr>
      <w:r w:rsidRPr="0088437D">
        <w:rPr>
          <w:rFonts w:ascii="Arial" w:hAnsi="Arial" w:cs="Arial"/>
          <w:sz w:val="24"/>
          <w:szCs w:val="24"/>
          <w14:ligatures w14:val="none"/>
        </w:rPr>
        <w:t xml:space="preserve">This is a beautiful </w:t>
      </w:r>
      <w:r w:rsidR="00332223" w:rsidRPr="0088437D">
        <w:rPr>
          <w:rFonts w:ascii="Arial" w:hAnsi="Arial" w:cs="Arial"/>
          <w:sz w:val="24"/>
          <w:szCs w:val="24"/>
          <w14:ligatures w14:val="none"/>
        </w:rPr>
        <w:t xml:space="preserve">Therapeutic </w:t>
      </w:r>
      <w:r w:rsidRPr="0088437D">
        <w:rPr>
          <w:rFonts w:ascii="Arial" w:hAnsi="Arial" w:cs="Arial"/>
          <w:sz w:val="24"/>
          <w:szCs w:val="24"/>
          <w14:ligatures w14:val="none"/>
        </w:rPr>
        <w:t xml:space="preserve">Community Garden where children (and adults!) can enjoy play in a natural, safe environment. It is a wildlife garden, with brambles and nettles, ponds and </w:t>
      </w:r>
      <w:r w:rsidR="00716C90" w:rsidRPr="0088437D">
        <w:rPr>
          <w:rFonts w:ascii="Arial" w:hAnsi="Arial" w:cs="Arial"/>
          <w:sz w:val="24"/>
          <w:szCs w:val="24"/>
          <w14:ligatures w14:val="none"/>
        </w:rPr>
        <w:t>beehives</w:t>
      </w:r>
      <w:r w:rsidRPr="0088437D">
        <w:rPr>
          <w:rFonts w:ascii="Arial" w:hAnsi="Arial" w:cs="Arial"/>
          <w:sz w:val="24"/>
          <w:szCs w:val="24"/>
          <w14:ligatures w14:val="none"/>
        </w:rPr>
        <w:t xml:space="preserve">, uneven </w:t>
      </w:r>
      <w:proofErr w:type="gramStart"/>
      <w:r w:rsidRPr="0088437D">
        <w:rPr>
          <w:rFonts w:ascii="Arial" w:hAnsi="Arial" w:cs="Arial"/>
          <w:sz w:val="24"/>
          <w:szCs w:val="24"/>
          <w14:ligatures w14:val="none"/>
        </w:rPr>
        <w:t>ground</w:t>
      </w:r>
      <w:proofErr w:type="gramEnd"/>
      <w:r w:rsidRPr="0088437D">
        <w:rPr>
          <w:rFonts w:ascii="Arial" w:hAnsi="Arial" w:cs="Arial"/>
          <w:sz w:val="24"/>
          <w:szCs w:val="24"/>
          <w14:ligatures w14:val="none"/>
        </w:rPr>
        <w:t xml:space="preserve"> and overhanging branches. You and your guests should be aware of the associated hazards and keep a close eye on children. </w:t>
      </w:r>
    </w:p>
    <w:p w14:paraId="67080E90"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14:paraId="3B239F20" w14:textId="77777777" w:rsidR="00165817" w:rsidRPr="00165817" w:rsidRDefault="00165817" w:rsidP="00DC2EB3">
      <w:pPr>
        <w:pStyle w:val="Default"/>
        <w:ind w:hanging="141"/>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don’t eat anything growing in the Gardens</w:t>
      </w:r>
      <w:r w:rsidR="00DC2EB3">
        <w:rPr>
          <w:rFonts w:ascii="Arial" w:hAnsi="Arial" w:cs="Arial"/>
          <w14:ligatures w14:val="none"/>
        </w:rPr>
        <w:t xml:space="preserve"> without checking first. Please </w:t>
      </w:r>
      <w:r w:rsidRPr="00165817">
        <w:rPr>
          <w:rFonts w:ascii="Arial" w:hAnsi="Arial" w:cs="Arial"/>
          <w14:ligatures w14:val="none"/>
        </w:rPr>
        <w:t xml:space="preserve">keep children fully supervised, ensuring they avoid exploring behind the buildings where there are loose bricks, </w:t>
      </w:r>
      <w:proofErr w:type="gramStart"/>
      <w:r w:rsidRPr="00165817">
        <w:rPr>
          <w:rFonts w:ascii="Arial" w:hAnsi="Arial" w:cs="Arial"/>
          <w14:ligatures w14:val="none"/>
        </w:rPr>
        <w:t>brambles</w:t>
      </w:r>
      <w:proofErr w:type="gramEnd"/>
      <w:r w:rsidRPr="00165817">
        <w:rPr>
          <w:rFonts w:ascii="Arial" w:hAnsi="Arial" w:cs="Arial"/>
          <w14:ligatures w14:val="none"/>
        </w:rPr>
        <w:t xml:space="preserve"> and other hazards. </w:t>
      </w:r>
    </w:p>
    <w:p w14:paraId="609C6F48" w14:textId="77777777" w:rsidR="00165817" w:rsidRPr="00165817" w:rsidRDefault="00165817" w:rsidP="00DC2EB3">
      <w:pPr>
        <w:pStyle w:val="Default"/>
        <w:ind w:left="426" w:hanging="567"/>
        <w:rPr>
          <w:rFonts w:ascii="Arial" w:hAnsi="Arial" w:cs="Arial"/>
          <w14:ligatures w14:val="none"/>
        </w:rPr>
      </w:pPr>
      <w:r w:rsidRPr="00165817">
        <w:rPr>
          <w:rFonts w:ascii="Arial" w:hAnsi="Arial" w:cs="Arial"/>
          <w14:ligatures w14:val="none"/>
        </w:rPr>
        <w:t> </w:t>
      </w:r>
    </w:p>
    <w:p w14:paraId="6C660322" w14:textId="13C15912" w:rsidR="00165817" w:rsidRPr="00165817" w:rsidRDefault="00165817" w:rsidP="00E04298">
      <w:pPr>
        <w:pStyle w:val="Default"/>
        <w:ind w:hanging="141"/>
        <w:rPr>
          <w:rFonts w:ascii="Arial" w:hAnsi="Arial" w:cs="Arial"/>
          <w14:ligatures w14:val="none"/>
        </w:rPr>
      </w:pPr>
      <w:r w:rsidRPr="00165817">
        <w:rPr>
          <w:rFonts w:ascii="Arial" w:hAnsi="Arial" w:cs="Arial"/>
          <w:lang w:val="x-none"/>
        </w:rPr>
        <w:lastRenderedPageBreak/>
        <w:t>·</w:t>
      </w:r>
      <w:r w:rsidRPr="00165817">
        <w:rPr>
          <w:rFonts w:ascii="Arial" w:hAnsi="Arial" w:cs="Arial"/>
        </w:rPr>
        <w:t> </w:t>
      </w:r>
      <w:r w:rsidR="00390A4F">
        <w:rPr>
          <w:rFonts w:ascii="Arial" w:hAnsi="Arial" w:cs="Arial"/>
        </w:rPr>
        <w:t xml:space="preserve">    </w:t>
      </w:r>
      <w:r w:rsidRPr="00165817">
        <w:rPr>
          <w:rFonts w:ascii="Arial" w:hAnsi="Arial" w:cs="Arial"/>
          <w14:ligatures w14:val="none"/>
        </w:rPr>
        <w:t>Please pay particular attention to supervision of the pond areas</w:t>
      </w:r>
      <w:r w:rsidR="00332223">
        <w:rPr>
          <w:rFonts w:ascii="Arial" w:hAnsi="Arial" w:cs="Arial"/>
          <w14:ligatures w14:val="none"/>
        </w:rPr>
        <w:t xml:space="preserve"> (located in woodland and courtyard garden)</w:t>
      </w:r>
      <w:r w:rsidRPr="00165817">
        <w:rPr>
          <w:rFonts w:ascii="Arial" w:hAnsi="Arial" w:cs="Arial"/>
          <w14:ligatures w14:val="none"/>
        </w:rPr>
        <w:t>. This is primarily to ensure the safety of your children but we have also had several incidents where stones and logs have been thrown into the</w:t>
      </w:r>
      <w:r w:rsidR="00DC2EB3">
        <w:rPr>
          <w:rFonts w:ascii="Arial" w:hAnsi="Arial" w:cs="Arial"/>
          <w14:ligatures w14:val="none"/>
        </w:rPr>
        <w:t xml:space="preserve"> pond by unsupervised visitors</w:t>
      </w:r>
      <w:r w:rsidRPr="00165817">
        <w:rPr>
          <w:rFonts w:ascii="Arial" w:hAnsi="Arial" w:cs="Arial"/>
          <w14:ligatures w14:val="none"/>
        </w:rPr>
        <w:t xml:space="preserve"> they tear the pond liner and disturb the wildlife. If you prefer, we can close the woodland area during an out of hours event to minimise risk and your supervision requirements. </w:t>
      </w:r>
    </w:p>
    <w:p w14:paraId="3B9A076E" w14:textId="69B61C5B" w:rsidR="003B6192" w:rsidRDefault="00165817" w:rsidP="00E04298">
      <w:pPr>
        <w:pStyle w:val="Default"/>
        <w:numPr>
          <w:ilvl w:val="0"/>
          <w:numId w:val="8"/>
        </w:numPr>
        <w:rPr>
          <w:rFonts w:ascii="Arial" w:hAnsi="Arial" w:cs="Arial"/>
          <w14:ligatures w14:val="none"/>
        </w:rPr>
      </w:pPr>
      <w:r w:rsidRPr="00165817">
        <w:rPr>
          <w:rFonts w:ascii="Arial" w:hAnsi="Arial" w:cs="Arial"/>
          <w14:ligatures w14:val="none"/>
        </w:rPr>
        <w:t>Please do not s</w:t>
      </w:r>
      <w:r w:rsidR="003B6192">
        <w:rPr>
          <w:rFonts w:ascii="Arial" w:hAnsi="Arial" w:cs="Arial"/>
          <w14:ligatures w14:val="none"/>
        </w:rPr>
        <w:t xml:space="preserve">moke in </w:t>
      </w:r>
      <w:r w:rsidR="00D753D8">
        <w:rPr>
          <w:rFonts w:ascii="Arial" w:hAnsi="Arial" w:cs="Arial"/>
          <w14:ligatures w14:val="none"/>
        </w:rPr>
        <w:t xml:space="preserve">the toilets (or </w:t>
      </w:r>
      <w:r w:rsidR="003B6192">
        <w:rPr>
          <w:rFonts w:ascii="Arial" w:hAnsi="Arial" w:cs="Arial"/>
          <w14:ligatures w14:val="none"/>
        </w:rPr>
        <w:t>any of the buildings</w:t>
      </w:r>
      <w:r w:rsidR="00D753D8">
        <w:rPr>
          <w:rFonts w:ascii="Arial" w:hAnsi="Arial" w:cs="Arial"/>
          <w14:ligatures w14:val="none"/>
        </w:rPr>
        <w:t>)</w:t>
      </w:r>
      <w:r w:rsidR="003B6192">
        <w:rPr>
          <w:rFonts w:ascii="Arial" w:hAnsi="Arial" w:cs="Arial"/>
          <w14:ligatures w14:val="none"/>
        </w:rPr>
        <w:t xml:space="preserve">.  </w:t>
      </w:r>
    </w:p>
    <w:p w14:paraId="1F1BD7A9" w14:textId="21AE203F" w:rsidR="00165817" w:rsidRPr="00165817" w:rsidRDefault="00165817" w:rsidP="003B6192">
      <w:pPr>
        <w:pStyle w:val="Default"/>
        <w:rPr>
          <w:rFonts w:ascii="Arial" w:hAnsi="Arial" w:cs="Arial"/>
          <w14:ligatures w14:val="none"/>
        </w:rPr>
      </w:pPr>
      <w:r w:rsidRPr="00165817">
        <w:rPr>
          <w:rFonts w:ascii="Arial" w:hAnsi="Arial" w:cs="Arial"/>
          <w:lang w:val="x-none"/>
        </w:rPr>
        <w:t>·</w:t>
      </w:r>
      <w:r w:rsidRPr="00165817">
        <w:rPr>
          <w:rFonts w:ascii="Arial" w:hAnsi="Arial" w:cs="Arial"/>
        </w:rPr>
        <w:t> </w:t>
      </w:r>
      <w:r w:rsidR="00390A4F">
        <w:rPr>
          <w:rFonts w:ascii="Arial" w:hAnsi="Arial" w:cs="Arial"/>
        </w:rPr>
        <w:t xml:space="preserve">   </w:t>
      </w:r>
      <w:r w:rsidRPr="00165817">
        <w:rPr>
          <w:rFonts w:ascii="Arial" w:hAnsi="Arial" w:cs="Arial"/>
          <w14:ligatures w14:val="none"/>
        </w:rPr>
        <w:t>The Site Risk As</w:t>
      </w:r>
      <w:r w:rsidR="00DC2EB3">
        <w:rPr>
          <w:rFonts w:ascii="Arial" w:hAnsi="Arial" w:cs="Arial"/>
          <w14:ligatures w14:val="none"/>
        </w:rPr>
        <w:t>sessment: If you would like to see a copy of this we can email it on request</w:t>
      </w:r>
      <w:r w:rsidRPr="00165817">
        <w:rPr>
          <w:rFonts w:ascii="Arial" w:hAnsi="Arial" w:cs="Arial"/>
          <w14:ligatures w14:val="none"/>
        </w:rPr>
        <w:t xml:space="preserve">. </w:t>
      </w:r>
      <w:r w:rsidRPr="00165817">
        <w:rPr>
          <w:rFonts w:ascii="Arial" w:hAnsi="Arial" w:cs="Arial"/>
          <w14:ligatures w14:val="none"/>
        </w:rPr>
        <w:br/>
      </w:r>
    </w:p>
    <w:p w14:paraId="0413F02D" w14:textId="5E18E328" w:rsidR="00165817" w:rsidRDefault="00165817" w:rsidP="00165817">
      <w:pPr>
        <w:widowControl w:val="0"/>
        <w:rPr>
          <w:rFonts w:ascii="Arial" w:hAnsi="Arial" w:cs="Arial"/>
          <w:sz w:val="24"/>
          <w:szCs w:val="24"/>
          <w14:ligatures w14:val="none"/>
        </w:rPr>
      </w:pPr>
      <w:r w:rsidRPr="00165817">
        <w:rPr>
          <w:rFonts w:ascii="Arial" w:hAnsi="Arial" w:cs="Arial"/>
          <w:sz w:val="24"/>
          <w:szCs w:val="24"/>
          <w14:ligatures w14:val="none"/>
        </w:rPr>
        <w:t xml:space="preserve">We want everyone who books an event at Martineau Gardens to have a lovely and safe experience. We also want the fabric of the Gardens to be in the same state at the end of private events. </w:t>
      </w:r>
    </w:p>
    <w:p w14:paraId="08CDF55E" w14:textId="77777777" w:rsidR="007D7D88" w:rsidRDefault="007D7D88" w:rsidP="009D41A3">
      <w:pPr>
        <w:widowControl w:val="0"/>
        <w:rPr>
          <w:rFonts w:ascii="Fertigo Pro" w:hAnsi="Fertigo Pro" w:cs="Arial"/>
          <w:b/>
          <w:bCs/>
          <w:sz w:val="28"/>
          <w:szCs w:val="28"/>
          <w14:ligatures w14:val="none"/>
        </w:rPr>
      </w:pPr>
    </w:p>
    <w:p w14:paraId="5F308006" w14:textId="2765D5F6" w:rsidR="009D41A3" w:rsidRDefault="009D41A3" w:rsidP="009D41A3">
      <w:pPr>
        <w:widowControl w:val="0"/>
        <w:rPr>
          <w:rFonts w:ascii="Fertigo Pro" w:hAnsi="Fertigo Pro" w:cs="Arial"/>
          <w:b/>
          <w:bCs/>
          <w:sz w:val="28"/>
          <w:szCs w:val="28"/>
          <w14:ligatures w14:val="none"/>
        </w:rPr>
      </w:pPr>
      <w:r w:rsidRPr="009D41A3">
        <w:rPr>
          <w:rFonts w:ascii="Fertigo Pro" w:hAnsi="Fertigo Pro" w:cs="Arial"/>
          <w:b/>
          <w:bCs/>
          <w:sz w:val="28"/>
          <w:szCs w:val="28"/>
          <w14:ligatures w14:val="none"/>
        </w:rPr>
        <w:t>Frequently Asked Questions:</w:t>
      </w:r>
    </w:p>
    <w:p w14:paraId="2DD4B99F" w14:textId="7899A14C" w:rsidR="007D7D88" w:rsidRDefault="007D7D88" w:rsidP="009D41A3">
      <w:pPr>
        <w:widowControl w:val="0"/>
        <w:rPr>
          <w:rFonts w:ascii="Fertigo Pro" w:hAnsi="Fertigo Pro" w:cs="Arial"/>
          <w:b/>
          <w:bCs/>
          <w:sz w:val="28"/>
          <w:szCs w:val="28"/>
          <w14:ligatures w14:val="none"/>
        </w:rPr>
      </w:pPr>
    </w:p>
    <w:p w14:paraId="2FF38747" w14:textId="4F2707DF" w:rsidR="007D7D88" w:rsidRPr="007D7D88" w:rsidRDefault="007D7D88" w:rsidP="007D7D88">
      <w:pPr>
        <w:spacing w:after="160" w:line="252" w:lineRule="auto"/>
        <w:rPr>
          <w:rFonts w:ascii="Arial" w:hAnsi="Arial" w:cs="Arial"/>
          <w:color w:val="auto"/>
          <w:kern w:val="0"/>
          <w:sz w:val="24"/>
          <w:szCs w:val="24"/>
          <w14:ligatures w14:val="none"/>
          <w14:cntxtAlts w14:val="0"/>
        </w:rPr>
      </w:pPr>
      <w:r>
        <w:rPr>
          <w:rFonts w:ascii="Arial" w:hAnsi="Arial" w:cs="Arial"/>
          <w:b/>
          <w:bCs/>
          <w:i/>
          <w:iCs/>
          <w:sz w:val="24"/>
          <w:szCs w:val="24"/>
          <w14:ligatures w14:val="none"/>
        </w:rPr>
        <w:t>What is your cancellation policy</w:t>
      </w:r>
      <w:r w:rsidRPr="00D753D8">
        <w:rPr>
          <w:rFonts w:ascii="Arial" w:hAnsi="Arial" w:cs="Arial"/>
          <w:b/>
          <w:bCs/>
          <w:i/>
          <w:iCs/>
          <w:color w:val="auto"/>
          <w:sz w:val="24"/>
          <w:szCs w:val="24"/>
          <w14:ligatures w14:val="none"/>
        </w:rPr>
        <w:t xml:space="preserve">? </w:t>
      </w:r>
      <w:r>
        <w:rPr>
          <w:rFonts w:ascii="Arial" w:hAnsi="Arial" w:cs="Arial"/>
          <w:color w:val="auto"/>
          <w:sz w:val="24"/>
          <w:szCs w:val="24"/>
          <w14:ligatures w14:val="none"/>
        </w:rPr>
        <w:t xml:space="preserve"> </w:t>
      </w:r>
      <w:r>
        <w:rPr>
          <w:rFonts w:ascii="Arial" w:hAnsi="Arial" w:cs="Arial"/>
          <w:sz w:val="24"/>
          <w:szCs w:val="24"/>
        </w:rPr>
        <w:t>In the event of cancellation of any advance booking 7 days or less prior to arrival, 50% cancellation fee of the full value of your booking will be administered.   With 3 days or less, we will withhold 75% of the full value of your booking.</w:t>
      </w:r>
    </w:p>
    <w:p w14:paraId="0BF18EDF" w14:textId="069CD7D0"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How big is your car park</w:t>
      </w:r>
      <w:r w:rsidRPr="00D753D8">
        <w:rPr>
          <w:rFonts w:ascii="Arial" w:hAnsi="Arial" w:cs="Arial"/>
          <w:b/>
          <w:bCs/>
          <w:i/>
          <w:iCs/>
          <w:color w:val="auto"/>
          <w:sz w:val="24"/>
          <w:szCs w:val="24"/>
          <w14:ligatures w14:val="none"/>
        </w:rPr>
        <w:t xml:space="preserve">? </w:t>
      </w:r>
      <w:r w:rsidRPr="00D753D8">
        <w:rPr>
          <w:rFonts w:ascii="Arial" w:hAnsi="Arial" w:cs="Arial"/>
          <w:color w:val="auto"/>
          <w:sz w:val="24"/>
          <w:szCs w:val="24"/>
          <w14:ligatures w14:val="none"/>
        </w:rPr>
        <w:t>The car park only holds approximately 20 cars. If you expect to exceed this number, the nearest car parking is at Can</w:t>
      </w:r>
      <w:r w:rsidR="00D753D8">
        <w:rPr>
          <w:rFonts w:ascii="Arial" w:hAnsi="Arial" w:cs="Arial"/>
          <w:color w:val="auto"/>
          <w:sz w:val="24"/>
          <w:szCs w:val="24"/>
          <w14:ligatures w14:val="none"/>
        </w:rPr>
        <w:t>n</w:t>
      </w:r>
      <w:r w:rsidRPr="00D753D8">
        <w:rPr>
          <w:rFonts w:ascii="Arial" w:hAnsi="Arial" w:cs="Arial"/>
          <w:color w:val="auto"/>
          <w:sz w:val="24"/>
          <w:szCs w:val="24"/>
          <w14:ligatures w14:val="none"/>
        </w:rPr>
        <w:t xml:space="preserve">on Hill Park (payment required). Parking on neighbouring property or on pavements is not allowed. There are bus stops within 150 metres of the </w:t>
      </w:r>
      <w:r w:rsidR="00E02F93">
        <w:rPr>
          <w:rFonts w:ascii="Arial" w:hAnsi="Arial" w:cs="Arial"/>
          <w:color w:val="auto"/>
          <w:sz w:val="24"/>
          <w:szCs w:val="24"/>
          <w14:ligatures w14:val="none"/>
        </w:rPr>
        <w:t>g</w:t>
      </w:r>
      <w:r w:rsidRPr="00D753D8">
        <w:rPr>
          <w:rFonts w:ascii="Arial" w:hAnsi="Arial" w:cs="Arial"/>
          <w:color w:val="auto"/>
          <w:sz w:val="24"/>
          <w:szCs w:val="24"/>
          <w14:ligatures w14:val="none"/>
        </w:rPr>
        <w:t xml:space="preserve">ardens. </w:t>
      </w:r>
    </w:p>
    <w:p w14:paraId="4D02AE0B" w14:textId="0EC5A4EA" w:rsidR="00165817" w:rsidRPr="00165817" w:rsidRDefault="00165817" w:rsidP="00165817">
      <w:pPr>
        <w:widowControl w:val="0"/>
        <w:spacing w:after="0"/>
        <w:rPr>
          <w:rFonts w:ascii="Arial" w:hAnsi="Arial" w:cs="Arial"/>
          <w:b/>
          <w:bCs/>
          <w:i/>
          <w:iCs/>
          <w:color w:val="222222"/>
          <w:sz w:val="24"/>
          <w:szCs w:val="24"/>
          <w14:ligatures w14:val="none"/>
        </w:rPr>
      </w:pPr>
      <w:r w:rsidRPr="00D753D8">
        <w:rPr>
          <w:rFonts w:ascii="Arial" w:hAnsi="Arial" w:cs="Arial"/>
          <w:b/>
          <w:bCs/>
          <w:i/>
          <w:iCs/>
          <w:color w:val="auto"/>
          <w:sz w:val="24"/>
          <w:szCs w:val="24"/>
          <w14:ligatures w14:val="none"/>
        </w:rPr>
        <w:t xml:space="preserve">How many people can I invite? </w:t>
      </w:r>
      <w:r w:rsidRPr="00165817">
        <w:rPr>
          <w:rFonts w:ascii="Arial" w:hAnsi="Arial" w:cs="Arial"/>
          <w:sz w:val="24"/>
          <w:szCs w:val="24"/>
          <w14:ligatures w14:val="none"/>
        </w:rPr>
        <w:t xml:space="preserve">The </w:t>
      </w:r>
      <w:r w:rsidR="00E02F93">
        <w:rPr>
          <w:rFonts w:ascii="Arial" w:hAnsi="Arial" w:cs="Arial"/>
          <w:sz w:val="24"/>
          <w:szCs w:val="24"/>
          <w14:ligatures w14:val="none"/>
        </w:rPr>
        <w:t>g</w:t>
      </w:r>
      <w:r w:rsidRPr="00165817">
        <w:rPr>
          <w:rFonts w:ascii="Arial" w:hAnsi="Arial" w:cs="Arial"/>
          <w:sz w:val="24"/>
          <w:szCs w:val="24"/>
          <w14:ligatures w14:val="none"/>
        </w:rPr>
        <w:t>ardens are best suited to a gathering of up to 50 people. Talk to us if you are planning a bigger event. We make additional charges for staff presence, and the staffing level is set by us. Determining factors i</w:t>
      </w:r>
      <w:r w:rsidR="003A7204">
        <w:rPr>
          <w:rFonts w:ascii="Arial" w:hAnsi="Arial" w:cs="Arial"/>
          <w:sz w:val="24"/>
          <w:szCs w:val="24"/>
          <w14:ligatures w14:val="none"/>
        </w:rPr>
        <w:t xml:space="preserve">nclude, but is not limited to: </w:t>
      </w:r>
      <w:r w:rsidRPr="00165817">
        <w:rPr>
          <w:rFonts w:ascii="Arial" w:hAnsi="Arial" w:cs="Arial"/>
          <w:sz w:val="24"/>
          <w:szCs w:val="24"/>
          <w14:ligatures w14:val="none"/>
        </w:rPr>
        <w:t>the ratio of adults to children in attendance, and whether or not alcohol will be served.</w:t>
      </w:r>
    </w:p>
    <w:p w14:paraId="77A078AD" w14:textId="6D13330B" w:rsidR="00165817" w:rsidRDefault="00165817" w:rsidP="0052401E">
      <w:pPr>
        <w:spacing w:after="0"/>
        <w:rPr>
          <w:rFonts w:ascii="Arial" w:hAnsi="Arial" w:cs="Arial"/>
          <w:sz w:val="24"/>
          <w:szCs w:val="24"/>
          <w14:ligatures w14:val="none"/>
        </w:rPr>
      </w:pPr>
      <w:r w:rsidRPr="00165817">
        <w:rPr>
          <w:rFonts w:ascii="Arial" w:hAnsi="Arial" w:cs="Arial"/>
          <w:b/>
          <w:bCs/>
          <w:i/>
          <w:iCs/>
          <w:color w:val="222222"/>
          <w:sz w:val="24"/>
          <w:szCs w:val="24"/>
          <w14:ligatures w14:val="none"/>
        </w:rPr>
        <w:br/>
      </w:r>
      <w:r w:rsidRPr="00165817">
        <w:rPr>
          <w:rFonts w:ascii="Arial" w:hAnsi="Arial" w:cs="Arial"/>
          <w:b/>
          <w:bCs/>
          <w:i/>
          <w:iCs/>
          <w:sz w:val="24"/>
          <w:szCs w:val="24"/>
          <w14:ligatures w14:val="none"/>
        </w:rPr>
        <w:t xml:space="preserve">Do you do the setting up? </w:t>
      </w:r>
      <w:r w:rsidRPr="0052401E">
        <w:rPr>
          <w:rFonts w:ascii="Arial" w:hAnsi="Arial" w:cs="Arial"/>
          <w:color w:val="auto"/>
          <w:sz w:val="24"/>
          <w:szCs w:val="24"/>
          <w14:ligatures w14:val="none"/>
        </w:rPr>
        <w:t xml:space="preserve">Our terms are venue hire only. We do not provide any services.  </w:t>
      </w:r>
      <w:r w:rsidRPr="00165817">
        <w:rPr>
          <w:rFonts w:ascii="Arial" w:hAnsi="Arial" w:cs="Arial"/>
          <w:sz w:val="24"/>
          <w:szCs w:val="24"/>
          <w14:ligatures w14:val="none"/>
        </w:rPr>
        <w:t xml:space="preserve">All preparation and clearing up is the responsibility of the host. You should book sufficient time before and after the event for setting up and packing away. Staff will be on site as custodians of the </w:t>
      </w:r>
      <w:r w:rsidR="0052401E">
        <w:rPr>
          <w:rFonts w:ascii="Arial" w:hAnsi="Arial" w:cs="Arial"/>
          <w:sz w:val="24"/>
          <w:szCs w:val="24"/>
          <w14:ligatures w14:val="none"/>
        </w:rPr>
        <w:t>g</w:t>
      </w:r>
      <w:r w:rsidRPr="00165817">
        <w:rPr>
          <w:rFonts w:ascii="Arial" w:hAnsi="Arial" w:cs="Arial"/>
          <w:sz w:val="24"/>
          <w:szCs w:val="24"/>
          <w14:ligatures w14:val="none"/>
        </w:rPr>
        <w:t>ardens and to make sure your event proceeds according to your plans.  If you have booked any gazebos, these will be put up ahead of your event. The exception to this is where a request is made at short notice, in which case you will be required to help with putting up the gazebos.</w:t>
      </w:r>
    </w:p>
    <w:p w14:paraId="3CF4B7A6" w14:textId="77777777" w:rsidR="00F92105" w:rsidRPr="00165817" w:rsidRDefault="00F92105" w:rsidP="0052401E">
      <w:pPr>
        <w:spacing w:after="0"/>
        <w:rPr>
          <w:rFonts w:ascii="Arial" w:hAnsi="Arial" w:cs="Arial"/>
          <w:b/>
          <w:bCs/>
          <w:i/>
          <w:iCs/>
          <w:sz w:val="24"/>
          <w:szCs w:val="24"/>
          <w14:ligatures w14:val="none"/>
        </w:rPr>
      </w:pPr>
    </w:p>
    <w:p w14:paraId="624279E2" w14:textId="7472FCCD" w:rsidR="00165817" w:rsidRPr="005F0D13" w:rsidRDefault="00165817" w:rsidP="00165817">
      <w:pPr>
        <w:spacing w:after="160" w:line="256" w:lineRule="auto"/>
        <w:rPr>
          <w:rFonts w:ascii="Arial" w:hAnsi="Arial" w:cs="Arial"/>
          <w:color w:val="auto"/>
          <w:sz w:val="24"/>
          <w:szCs w:val="24"/>
          <w14:ligatures w14:val="none"/>
        </w:rPr>
      </w:pPr>
      <w:r w:rsidRPr="00165817">
        <w:rPr>
          <w:rFonts w:ascii="Arial" w:hAnsi="Arial" w:cs="Arial"/>
          <w:b/>
          <w:bCs/>
          <w:i/>
          <w:iCs/>
          <w:sz w:val="24"/>
          <w:szCs w:val="24"/>
          <w14:ligatures w14:val="none"/>
        </w:rPr>
        <w:t xml:space="preserve">To what time can I hire the </w:t>
      </w:r>
      <w:r w:rsidR="005F0D13">
        <w:rPr>
          <w:rFonts w:ascii="Arial" w:hAnsi="Arial" w:cs="Arial"/>
          <w:b/>
          <w:bCs/>
          <w:i/>
          <w:iCs/>
          <w:sz w:val="24"/>
          <w:szCs w:val="24"/>
          <w14:ligatures w14:val="none"/>
        </w:rPr>
        <w:t>g</w:t>
      </w:r>
      <w:r w:rsidRPr="00165817">
        <w:rPr>
          <w:rFonts w:ascii="Arial" w:hAnsi="Arial" w:cs="Arial"/>
          <w:b/>
          <w:bCs/>
          <w:i/>
          <w:iCs/>
          <w:sz w:val="24"/>
          <w:szCs w:val="24"/>
          <w14:ligatures w14:val="none"/>
        </w:rPr>
        <w:t xml:space="preserve">ardens? </w:t>
      </w:r>
      <w:r w:rsidRPr="005F0D13">
        <w:rPr>
          <w:rFonts w:ascii="Arial" w:hAnsi="Arial" w:cs="Arial"/>
          <w:color w:val="auto"/>
          <w:sz w:val="24"/>
          <w:szCs w:val="24"/>
          <w14:ligatures w14:val="none"/>
        </w:rPr>
        <w:t xml:space="preserve">A limitation within our lease stipulates that the gates must be locked by 10pm. You should therefore aim to end your party at 9.30pm to allow time to pack up and for guests to leave safely. If necessary, you should book time the following morning to ensure you have left the site as you found it. </w:t>
      </w:r>
    </w:p>
    <w:p w14:paraId="2B4AC8D1" w14:textId="71432262" w:rsidR="00165817" w:rsidRPr="005F0D13" w:rsidRDefault="00165817" w:rsidP="00165817">
      <w:pPr>
        <w:widowControl w:val="0"/>
        <w:rPr>
          <w:rFonts w:ascii="Arial" w:hAnsi="Arial" w:cs="Arial"/>
          <w:b/>
          <w:bCs/>
          <w:i/>
          <w:iCs/>
          <w:color w:val="auto"/>
          <w:sz w:val="24"/>
          <w:szCs w:val="24"/>
          <w14:ligatures w14:val="none"/>
        </w:rPr>
      </w:pPr>
      <w:r w:rsidRPr="00165817">
        <w:rPr>
          <w:rFonts w:ascii="Arial" w:hAnsi="Arial" w:cs="Arial"/>
          <w:b/>
          <w:bCs/>
          <w:i/>
          <w:iCs/>
          <w:sz w:val="24"/>
          <w:szCs w:val="24"/>
          <w14:ligatures w14:val="none"/>
        </w:rPr>
        <w:lastRenderedPageBreak/>
        <w:t xml:space="preserve">Can I serve alcohol? </w:t>
      </w:r>
      <w:r w:rsidRPr="005F0D13">
        <w:rPr>
          <w:rFonts w:ascii="Arial" w:hAnsi="Arial" w:cs="Arial"/>
          <w:color w:val="auto"/>
          <w:sz w:val="24"/>
          <w:szCs w:val="24"/>
          <w14:ligatures w14:val="none"/>
        </w:rPr>
        <w:t>A TEN licence (Temporary Entertainment Notice) is required from the council if alcohol is to be sold. If you use a mobile bar company they will be licen</w:t>
      </w:r>
      <w:r w:rsidR="008E4529">
        <w:rPr>
          <w:rFonts w:ascii="Arial" w:hAnsi="Arial" w:cs="Arial"/>
          <w:color w:val="auto"/>
          <w:sz w:val="24"/>
          <w:szCs w:val="24"/>
          <w14:ligatures w14:val="none"/>
        </w:rPr>
        <w:t>s</w:t>
      </w:r>
      <w:r w:rsidRPr="005F0D13">
        <w:rPr>
          <w:rFonts w:ascii="Arial" w:hAnsi="Arial" w:cs="Arial"/>
          <w:color w:val="auto"/>
          <w:sz w:val="24"/>
          <w:szCs w:val="24"/>
          <w14:ligatures w14:val="none"/>
        </w:rPr>
        <w:t>ed and can use this to obtain the TEN.  No licence is required if the alcohol is provided free by the host.</w:t>
      </w:r>
    </w:p>
    <w:p w14:paraId="6F06BB1C" w14:textId="59ADE84F" w:rsidR="00165817" w:rsidRDefault="00165817" w:rsidP="00165817">
      <w:pPr>
        <w:widowControl w:val="0"/>
        <w:rPr>
          <w:rFonts w:ascii="Arial" w:hAnsi="Arial" w:cs="Arial"/>
          <w:sz w:val="24"/>
          <w:szCs w:val="24"/>
          <w14:ligatures w14:val="none"/>
        </w:rPr>
      </w:pPr>
      <w:r w:rsidRPr="00165817">
        <w:rPr>
          <w:rFonts w:ascii="Arial" w:hAnsi="Arial" w:cs="Arial"/>
          <w:b/>
          <w:bCs/>
          <w:i/>
          <w:iCs/>
          <w:sz w:val="24"/>
          <w:szCs w:val="24"/>
          <w14:ligatures w14:val="none"/>
        </w:rPr>
        <w:t xml:space="preserve">Can I book a band or DJ? </w:t>
      </w:r>
      <w:r w:rsidR="00DC2EB3">
        <w:rPr>
          <w:rFonts w:ascii="Arial" w:hAnsi="Arial" w:cs="Arial"/>
          <w:sz w:val="24"/>
          <w:szCs w:val="24"/>
          <w14:ligatures w14:val="none"/>
        </w:rPr>
        <w:t xml:space="preserve">Acoustic music is permitted but being in a residential area we are required to keep noise levels to a minimum and unfortunately this means we cannot </w:t>
      </w:r>
      <w:r w:rsidR="00A1491F">
        <w:rPr>
          <w:rFonts w:ascii="Arial" w:hAnsi="Arial" w:cs="Arial"/>
          <w:sz w:val="24"/>
          <w:szCs w:val="24"/>
          <w14:ligatures w14:val="none"/>
        </w:rPr>
        <w:t>accommodate</w:t>
      </w:r>
      <w:r w:rsidR="00DC2EB3">
        <w:rPr>
          <w:rFonts w:ascii="Arial" w:hAnsi="Arial" w:cs="Arial"/>
          <w:sz w:val="24"/>
          <w:szCs w:val="24"/>
          <w14:ligatures w14:val="none"/>
        </w:rPr>
        <w:t xml:space="preserve"> amplified music from a band or DJ.  </w:t>
      </w:r>
    </w:p>
    <w:p w14:paraId="597FE9FA" w14:textId="67C0B16D" w:rsidR="00B55325" w:rsidRPr="00792DD1" w:rsidRDefault="00B55325" w:rsidP="00B55325">
      <w:pPr>
        <w:rPr>
          <w:rFonts w:ascii="Arial" w:hAnsi="Arial" w:cs="Arial"/>
          <w:color w:val="auto"/>
          <w:kern w:val="0"/>
          <w:sz w:val="24"/>
          <w:szCs w:val="24"/>
          <w14:ligatures w14:val="none"/>
          <w14:cntxtAlts w14:val="0"/>
        </w:rPr>
      </w:pPr>
      <w:r w:rsidRPr="00792DD1">
        <w:rPr>
          <w:rFonts w:ascii="Arial" w:hAnsi="Arial" w:cs="Arial"/>
          <w:b/>
          <w:bCs/>
          <w:i/>
          <w:iCs/>
          <w:sz w:val="24"/>
          <w:szCs w:val="24"/>
          <w14:ligatures w14:val="none"/>
        </w:rPr>
        <w:t>Can I bring</w:t>
      </w:r>
      <w:r w:rsidR="00267B2D" w:rsidRPr="00792DD1">
        <w:rPr>
          <w:rFonts w:ascii="Arial" w:hAnsi="Arial" w:cs="Arial"/>
          <w:b/>
          <w:bCs/>
          <w:i/>
          <w:iCs/>
          <w:sz w:val="24"/>
          <w:szCs w:val="24"/>
          <w14:ligatures w14:val="none"/>
        </w:rPr>
        <w:t xml:space="preserve"> … balloons, bouncy castle, go-karts, loud music</w:t>
      </w:r>
      <w:r w:rsidR="00792DD1" w:rsidRPr="00792DD1">
        <w:rPr>
          <w:rFonts w:ascii="Arial" w:hAnsi="Arial" w:cs="Arial"/>
          <w:b/>
          <w:bCs/>
          <w:i/>
          <w:iCs/>
          <w:sz w:val="24"/>
          <w:szCs w:val="24"/>
          <w14:ligatures w14:val="none"/>
        </w:rPr>
        <w:t>?</w:t>
      </w:r>
      <w:r w:rsidR="00792DD1">
        <w:rPr>
          <w:rFonts w:ascii="Arial" w:hAnsi="Arial" w:cs="Arial"/>
          <w:b/>
          <w:bCs/>
          <w:i/>
          <w:iCs/>
          <w:sz w:val="24"/>
          <w:szCs w:val="24"/>
          <w14:ligatures w14:val="none"/>
        </w:rPr>
        <w:t xml:space="preserve"> </w:t>
      </w:r>
      <w:r w:rsidRPr="00792DD1">
        <w:rPr>
          <w:rFonts w:ascii="Arial" w:hAnsi="Arial" w:cs="Arial"/>
          <w:sz w:val="24"/>
          <w:szCs w:val="24"/>
        </w:rPr>
        <w:t xml:space="preserve">Because of the harm it does to the wildlife that finds a home here, no balloons (sorry, but they </w:t>
      </w:r>
      <w:proofErr w:type="gramStart"/>
      <w:r w:rsidRPr="00792DD1">
        <w:rPr>
          <w:rFonts w:ascii="Arial" w:hAnsi="Arial" w:cs="Arial"/>
          <w:sz w:val="24"/>
          <w:szCs w:val="24"/>
        </w:rPr>
        <w:t>pop</w:t>
      </w:r>
      <w:proofErr w:type="gramEnd"/>
      <w:r w:rsidRPr="00792DD1">
        <w:rPr>
          <w:rFonts w:ascii="Arial" w:hAnsi="Arial" w:cs="Arial"/>
          <w:sz w:val="24"/>
          <w:szCs w:val="24"/>
        </w:rPr>
        <w:t xml:space="preserve"> and the remnants disperse throughout the gardens), no glittery confetti (it doesn't </w:t>
      </w:r>
      <w:proofErr w:type="spellStart"/>
      <w:r w:rsidRPr="00792DD1">
        <w:rPr>
          <w:rFonts w:ascii="Arial" w:hAnsi="Arial" w:cs="Arial"/>
          <w:sz w:val="24"/>
          <w:szCs w:val="24"/>
        </w:rPr>
        <w:t>biodgrade</w:t>
      </w:r>
      <w:proofErr w:type="spellEnd"/>
      <w:r w:rsidRPr="00792DD1">
        <w:rPr>
          <w:rFonts w:ascii="Arial" w:hAnsi="Arial" w:cs="Arial"/>
          <w:sz w:val="24"/>
          <w:szCs w:val="24"/>
        </w:rPr>
        <w:t>) no bouncy castles, go-karts or loud music.</w:t>
      </w:r>
    </w:p>
    <w:p w14:paraId="7045226C" w14:textId="50F28F3F" w:rsidR="00165817" w:rsidRPr="00A1491F" w:rsidRDefault="00165817" w:rsidP="00165817">
      <w:pPr>
        <w:widowControl w:val="0"/>
        <w:rPr>
          <w:rFonts w:ascii="Arial" w:hAnsi="Arial" w:cs="Arial"/>
          <w:b/>
          <w:bCs/>
          <w:i/>
          <w:iCs/>
          <w:color w:val="auto"/>
          <w:sz w:val="24"/>
          <w:szCs w:val="24"/>
          <w14:ligatures w14:val="none"/>
        </w:rPr>
      </w:pPr>
      <w:r w:rsidRPr="00165817">
        <w:rPr>
          <w:rFonts w:ascii="Arial" w:hAnsi="Arial" w:cs="Arial"/>
          <w:b/>
          <w:bCs/>
          <w:i/>
          <w:iCs/>
          <w:sz w:val="24"/>
          <w:szCs w:val="24"/>
          <w14:ligatures w14:val="none"/>
        </w:rPr>
        <w:t xml:space="preserve">What if it rains? </w:t>
      </w:r>
      <w:r w:rsidR="004473E7" w:rsidRPr="004473E7">
        <w:rPr>
          <w:rFonts w:ascii="Arial" w:hAnsi="Arial" w:cs="Arial"/>
          <w:sz w:val="24"/>
          <w:szCs w:val="24"/>
          <w14:ligatures w14:val="none"/>
        </w:rPr>
        <w:t>Your celebration will be an outdoor event, but gazebos can be included within your hire.</w:t>
      </w:r>
      <w:r w:rsidR="004473E7" w:rsidRPr="004473E7">
        <w:rPr>
          <w:rFonts w:ascii="Arial" w:hAnsi="Arial" w:cs="Arial"/>
          <w:color w:val="auto"/>
          <w:sz w:val="24"/>
          <w:szCs w:val="24"/>
          <w14:ligatures w14:val="none"/>
        </w:rPr>
        <w:t xml:space="preserve"> </w:t>
      </w:r>
    </w:p>
    <w:p w14:paraId="27466FD0" w14:textId="48E22638" w:rsidR="00165817" w:rsidRPr="00A1491F" w:rsidRDefault="00165817" w:rsidP="00165817">
      <w:pPr>
        <w:widowControl w:val="0"/>
        <w:spacing w:after="0"/>
        <w:rPr>
          <w:rFonts w:ascii="Arial" w:hAnsi="Arial" w:cs="Arial"/>
          <w:color w:val="auto"/>
          <w:sz w:val="24"/>
          <w:szCs w:val="24"/>
          <w14:ligatures w14:val="none"/>
        </w:rPr>
      </w:pPr>
      <w:r w:rsidRPr="00A1491F">
        <w:rPr>
          <w:rFonts w:ascii="Arial" w:hAnsi="Arial" w:cs="Arial"/>
          <w:b/>
          <w:bCs/>
          <w:i/>
          <w:iCs/>
          <w:color w:val="auto"/>
          <w:sz w:val="24"/>
          <w:szCs w:val="24"/>
          <w14:ligatures w14:val="none"/>
        </w:rPr>
        <w:t xml:space="preserve">Do you provide catering? </w:t>
      </w:r>
      <w:r w:rsidRPr="00A1491F">
        <w:rPr>
          <w:rFonts w:ascii="Arial" w:hAnsi="Arial" w:cs="Arial"/>
          <w:color w:val="auto"/>
          <w:sz w:val="24"/>
          <w:szCs w:val="24"/>
          <w14:ligatures w14:val="none"/>
        </w:rPr>
        <w:t>W</w:t>
      </w:r>
      <w:r w:rsidR="003B6192" w:rsidRPr="00A1491F">
        <w:rPr>
          <w:rFonts w:ascii="Arial" w:hAnsi="Arial" w:cs="Arial"/>
          <w:color w:val="auto"/>
          <w:sz w:val="24"/>
          <w:szCs w:val="24"/>
          <w14:ligatures w14:val="none"/>
        </w:rPr>
        <w:t xml:space="preserve">e do not provide catering. </w:t>
      </w:r>
      <w:r w:rsidRPr="00A1491F">
        <w:rPr>
          <w:rFonts w:ascii="Arial" w:hAnsi="Arial" w:cs="Arial"/>
          <w:color w:val="auto"/>
          <w:sz w:val="24"/>
          <w:szCs w:val="24"/>
          <w14:ligatures w14:val="none"/>
        </w:rPr>
        <w:t>The bonfire area can be used for BBQ cooking</w:t>
      </w:r>
      <w:r w:rsidR="003B6192" w:rsidRPr="00A1491F">
        <w:rPr>
          <w:rFonts w:ascii="Arial" w:hAnsi="Arial" w:cs="Arial"/>
          <w:color w:val="auto"/>
          <w:sz w:val="24"/>
          <w:szCs w:val="24"/>
          <w14:ligatures w14:val="none"/>
        </w:rPr>
        <w:t>, by prior arrangement</w:t>
      </w:r>
      <w:r w:rsidRPr="00A1491F">
        <w:rPr>
          <w:rFonts w:ascii="Arial" w:hAnsi="Arial" w:cs="Arial"/>
          <w:color w:val="auto"/>
          <w:sz w:val="24"/>
          <w:szCs w:val="24"/>
          <w14:ligatures w14:val="none"/>
        </w:rPr>
        <w:t xml:space="preserve">.  </w:t>
      </w:r>
      <w:r w:rsidR="00BF6BD0">
        <w:rPr>
          <w:rFonts w:ascii="Arial" w:hAnsi="Arial" w:cs="Arial"/>
          <w:color w:val="auto"/>
          <w:sz w:val="24"/>
          <w:szCs w:val="24"/>
          <w14:ligatures w14:val="none"/>
        </w:rPr>
        <w:t>Bring your own firelighters and charcoal.</w:t>
      </w:r>
      <w:r w:rsidR="003E39AE">
        <w:rPr>
          <w:rFonts w:ascii="Arial" w:hAnsi="Arial" w:cs="Arial"/>
          <w:color w:val="auto"/>
          <w:sz w:val="24"/>
          <w:szCs w:val="24"/>
          <w14:ligatures w14:val="none"/>
        </w:rPr>
        <w:t xml:space="preserve"> We can also recommend </w:t>
      </w:r>
      <w:r w:rsidR="00CC7DDA">
        <w:rPr>
          <w:rFonts w:ascii="Arial" w:hAnsi="Arial" w:cs="Arial"/>
          <w:color w:val="auto"/>
          <w:sz w:val="24"/>
          <w:szCs w:val="24"/>
          <w14:ligatures w14:val="none"/>
        </w:rPr>
        <w:t>outside caterers.</w:t>
      </w:r>
    </w:p>
    <w:p w14:paraId="543C4BAA" w14:textId="77777777" w:rsidR="00165817" w:rsidRPr="00A1491F" w:rsidRDefault="00165817" w:rsidP="00165817">
      <w:pPr>
        <w:spacing w:after="0"/>
        <w:rPr>
          <w:rFonts w:ascii="Arial" w:hAnsi="Arial" w:cs="Arial"/>
          <w:color w:val="auto"/>
          <w:sz w:val="24"/>
          <w:szCs w:val="24"/>
          <w14:ligatures w14:val="none"/>
        </w:rPr>
      </w:pPr>
      <w:r w:rsidRPr="00A1491F">
        <w:rPr>
          <w:rFonts w:ascii="Arial" w:hAnsi="Arial" w:cs="Arial"/>
          <w:color w:val="auto"/>
          <w:sz w:val="24"/>
          <w:szCs w:val="24"/>
          <w14:ligatures w14:val="none"/>
        </w:rPr>
        <w:t> </w:t>
      </w:r>
    </w:p>
    <w:p w14:paraId="20A32B25" w14:textId="2B31200F" w:rsidR="00165817" w:rsidRPr="00A1491F" w:rsidRDefault="00165817" w:rsidP="00165817">
      <w:pPr>
        <w:widowControl w:val="0"/>
        <w:spacing w:after="0"/>
        <w:rPr>
          <w:rFonts w:ascii="Arial" w:hAnsi="Arial" w:cs="Arial"/>
          <w:b/>
          <w:bCs/>
          <w:i/>
          <w:iCs/>
          <w:color w:val="auto"/>
          <w:sz w:val="24"/>
          <w:szCs w:val="24"/>
          <w14:ligatures w14:val="none"/>
        </w:rPr>
      </w:pPr>
      <w:r w:rsidRPr="00A1491F">
        <w:rPr>
          <w:rFonts w:ascii="Arial" w:hAnsi="Arial" w:cs="Arial"/>
          <w:b/>
          <w:bCs/>
          <w:i/>
          <w:iCs/>
          <w:color w:val="auto"/>
          <w:sz w:val="24"/>
          <w:szCs w:val="24"/>
          <w14:ligatures w14:val="none"/>
        </w:rPr>
        <w:t>Where do I put the rubbish?</w:t>
      </w:r>
      <w:r w:rsidR="00EC350E" w:rsidRPr="00EC350E">
        <w:rPr>
          <w:rFonts w:ascii="Arial" w:hAnsi="Arial" w:cs="Arial"/>
          <w:b/>
          <w:bCs/>
          <w:color w:val="auto"/>
          <w:sz w:val="24"/>
          <w:szCs w:val="24"/>
          <w14:ligatures w14:val="none"/>
        </w:rPr>
        <w:t xml:space="preserve"> </w:t>
      </w:r>
      <w:r w:rsidR="00EC350E" w:rsidRPr="00EC350E">
        <w:rPr>
          <w:rFonts w:ascii="Arial" w:hAnsi="Arial" w:cs="Arial"/>
          <w:b/>
          <w:bCs/>
          <w:color w:val="auto"/>
          <w:sz w:val="24"/>
          <w:szCs w:val="24"/>
          <w:u w:val="single"/>
          <w14:ligatures w14:val="none"/>
        </w:rPr>
        <w:t>We politely ask that you take all your rubbish and recycling home.</w:t>
      </w:r>
      <w:r w:rsidR="00EC350E" w:rsidRPr="00A1491F">
        <w:rPr>
          <w:rFonts w:ascii="Arial" w:hAnsi="Arial" w:cs="Arial"/>
          <w:b/>
          <w:bCs/>
          <w:color w:val="auto"/>
          <w:sz w:val="24"/>
          <w:szCs w:val="24"/>
          <w14:ligatures w14:val="none"/>
        </w:rPr>
        <w:t xml:space="preserve"> </w:t>
      </w:r>
      <w:r w:rsidRPr="00A1491F">
        <w:rPr>
          <w:rFonts w:ascii="Arial" w:hAnsi="Arial" w:cs="Arial"/>
          <w:b/>
          <w:bCs/>
          <w:i/>
          <w:iCs/>
          <w:color w:val="auto"/>
          <w:sz w:val="24"/>
          <w:szCs w:val="24"/>
          <w14:ligatures w14:val="none"/>
        </w:rPr>
        <w:t xml:space="preserve"> </w:t>
      </w:r>
      <w:r w:rsidR="00FE3446" w:rsidRPr="002D63A9">
        <w:rPr>
          <w:rFonts w:ascii="Arial" w:hAnsi="Arial" w:cs="Arial"/>
          <w:color w:val="auto"/>
          <w:sz w:val="24"/>
          <w:szCs w:val="24"/>
          <w14:ligatures w14:val="none"/>
        </w:rPr>
        <w:t xml:space="preserve">Bring your own bin bag or receive a </w:t>
      </w:r>
      <w:r w:rsidR="002D63A9" w:rsidRPr="002D63A9">
        <w:rPr>
          <w:rFonts w:ascii="Arial" w:hAnsi="Arial" w:cs="Arial"/>
          <w:color w:val="auto"/>
          <w:sz w:val="24"/>
          <w:szCs w:val="24"/>
          <w14:ligatures w14:val="none"/>
        </w:rPr>
        <w:t>black bin bag free of charge.</w:t>
      </w:r>
      <w:r w:rsidR="002D63A9">
        <w:rPr>
          <w:rFonts w:ascii="Arial" w:hAnsi="Arial" w:cs="Arial"/>
          <w:b/>
          <w:bCs/>
          <w:color w:val="auto"/>
          <w:sz w:val="24"/>
          <w:szCs w:val="24"/>
          <w14:ligatures w14:val="none"/>
        </w:rPr>
        <w:t xml:space="preserve"> </w:t>
      </w:r>
    </w:p>
    <w:p w14:paraId="2EBAE70F" w14:textId="77777777" w:rsidR="00165817" w:rsidRPr="00A1491F" w:rsidRDefault="00165817" w:rsidP="00165817">
      <w:pPr>
        <w:spacing w:after="0"/>
        <w:rPr>
          <w:rFonts w:ascii="Arial" w:hAnsi="Arial" w:cs="Arial"/>
          <w:color w:val="auto"/>
          <w:sz w:val="24"/>
          <w:szCs w:val="24"/>
          <w14:ligatures w14:val="none"/>
        </w:rPr>
      </w:pPr>
      <w:r w:rsidRPr="00A1491F">
        <w:rPr>
          <w:rFonts w:ascii="Arial" w:hAnsi="Arial" w:cs="Arial"/>
          <w:color w:val="auto"/>
          <w:sz w:val="24"/>
          <w:szCs w:val="24"/>
          <w14:ligatures w14:val="none"/>
        </w:rPr>
        <w:t> </w:t>
      </w:r>
    </w:p>
    <w:p w14:paraId="533F0244" w14:textId="794C5C92" w:rsidR="00165817" w:rsidRPr="00A1491F" w:rsidRDefault="00165817" w:rsidP="00165817">
      <w:pPr>
        <w:widowControl w:val="0"/>
        <w:spacing w:after="0"/>
        <w:rPr>
          <w:rFonts w:ascii="Arial" w:hAnsi="Arial" w:cs="Arial"/>
          <w:b/>
          <w:bCs/>
          <w:i/>
          <w:iCs/>
          <w:color w:val="auto"/>
          <w:sz w:val="24"/>
          <w:szCs w:val="24"/>
          <w14:ligatures w14:val="none"/>
        </w:rPr>
      </w:pPr>
      <w:r w:rsidRPr="00A1491F">
        <w:rPr>
          <w:rFonts w:ascii="Arial" w:hAnsi="Arial" w:cs="Arial"/>
          <w:b/>
          <w:bCs/>
          <w:i/>
          <w:iCs/>
          <w:color w:val="auto"/>
          <w:sz w:val="24"/>
          <w:szCs w:val="24"/>
          <w14:ligatures w14:val="none"/>
        </w:rPr>
        <w:t xml:space="preserve">Can I put up decorations? </w:t>
      </w:r>
      <w:r w:rsidR="008C7B0D">
        <w:rPr>
          <w:rFonts w:ascii="Arial" w:hAnsi="Arial" w:cs="Arial"/>
          <w:b/>
          <w:bCs/>
          <w:i/>
          <w:iCs/>
          <w:color w:val="auto"/>
          <w:sz w:val="24"/>
          <w:szCs w:val="24"/>
          <w14:ligatures w14:val="none"/>
        </w:rPr>
        <w:t xml:space="preserve"> </w:t>
      </w:r>
      <w:r w:rsidR="008C7B0D">
        <w:rPr>
          <w:rFonts w:ascii="Arial" w:hAnsi="Arial" w:cs="Arial"/>
          <w:color w:val="auto"/>
          <w:sz w:val="24"/>
          <w:szCs w:val="24"/>
          <w14:ligatures w14:val="none"/>
        </w:rPr>
        <w:t xml:space="preserve">Think of the wildlife first - </w:t>
      </w:r>
      <w:r w:rsidR="008C7B0D" w:rsidRPr="008C7B0D">
        <w:rPr>
          <w:rFonts w:ascii="Arial" w:hAnsi="Arial" w:cs="Arial"/>
          <w:b/>
          <w:bCs/>
          <w:color w:val="auto"/>
          <w:sz w:val="24"/>
          <w:szCs w:val="24"/>
          <w14:ligatures w14:val="none"/>
        </w:rPr>
        <w:t>w</w:t>
      </w:r>
      <w:r w:rsidRPr="00A1491F">
        <w:rPr>
          <w:rFonts w:ascii="Arial" w:hAnsi="Arial" w:cs="Arial"/>
          <w:b/>
          <w:bCs/>
          <w:color w:val="auto"/>
          <w:sz w:val="24"/>
          <w:szCs w:val="24"/>
          <w14:ligatures w14:val="none"/>
        </w:rPr>
        <w:t>e do not permit b</w:t>
      </w:r>
      <w:r w:rsidR="00B1420D" w:rsidRPr="00A1491F">
        <w:rPr>
          <w:rFonts w:ascii="Arial" w:hAnsi="Arial" w:cs="Arial"/>
          <w:b/>
          <w:bCs/>
          <w:color w:val="auto"/>
          <w:sz w:val="24"/>
          <w:szCs w:val="24"/>
          <w14:ligatures w14:val="none"/>
        </w:rPr>
        <w:t>alloon displays, or balloons / piñatas</w:t>
      </w:r>
      <w:r w:rsidRPr="00A1491F">
        <w:rPr>
          <w:rFonts w:ascii="Arial" w:hAnsi="Arial" w:cs="Arial"/>
          <w:b/>
          <w:bCs/>
          <w:color w:val="auto"/>
          <w:sz w:val="24"/>
          <w:szCs w:val="24"/>
          <w14:ligatures w14:val="none"/>
        </w:rPr>
        <w:t xml:space="preserve"> containing glitter, </w:t>
      </w:r>
      <w:r w:rsidRPr="00A1491F">
        <w:rPr>
          <w:rFonts w:ascii="Arial" w:hAnsi="Arial" w:cs="Arial"/>
          <w:color w:val="auto"/>
          <w:sz w:val="24"/>
          <w:szCs w:val="24"/>
          <w14:ligatures w14:val="none"/>
        </w:rPr>
        <w:t>due to the problems burst balloons can pose to wildlife. If you are having a children’</w:t>
      </w:r>
      <w:r w:rsidR="003B6192" w:rsidRPr="00A1491F">
        <w:rPr>
          <w:rFonts w:ascii="Arial" w:hAnsi="Arial" w:cs="Arial"/>
          <w:color w:val="auto"/>
          <w:sz w:val="24"/>
          <w:szCs w:val="24"/>
          <w14:ligatures w14:val="none"/>
        </w:rPr>
        <w:t xml:space="preserve">s party and wish to have a few </w:t>
      </w:r>
      <w:r w:rsidRPr="00A1491F">
        <w:rPr>
          <w:rFonts w:ascii="Arial" w:hAnsi="Arial" w:cs="Arial"/>
          <w:color w:val="auto"/>
          <w:sz w:val="24"/>
          <w:szCs w:val="24"/>
          <w14:ligatures w14:val="none"/>
        </w:rPr>
        <w:t xml:space="preserve">balloons, these must be taken away at the end of your event. </w:t>
      </w:r>
    </w:p>
    <w:p w14:paraId="3346C00C" w14:textId="77777777" w:rsidR="00165817" w:rsidRPr="00A1491F" w:rsidRDefault="00165817" w:rsidP="00165817">
      <w:pPr>
        <w:spacing w:after="0"/>
        <w:rPr>
          <w:rFonts w:ascii="Arial" w:hAnsi="Arial" w:cs="Arial"/>
          <w:color w:val="auto"/>
          <w:sz w:val="24"/>
          <w:szCs w:val="24"/>
          <w14:ligatures w14:val="none"/>
        </w:rPr>
      </w:pPr>
      <w:r w:rsidRPr="00A1491F">
        <w:rPr>
          <w:rFonts w:ascii="Arial" w:hAnsi="Arial" w:cs="Arial"/>
          <w:color w:val="auto"/>
          <w:sz w:val="24"/>
          <w:szCs w:val="24"/>
          <w14:ligatures w14:val="none"/>
        </w:rPr>
        <w:t> </w:t>
      </w:r>
    </w:p>
    <w:p w14:paraId="3C4261EE" w14:textId="533C76B0" w:rsidR="00165817" w:rsidRPr="00A1491F" w:rsidRDefault="00165817" w:rsidP="00165817">
      <w:pPr>
        <w:widowControl w:val="0"/>
        <w:rPr>
          <w:rFonts w:ascii="Arial" w:hAnsi="Arial" w:cs="Arial"/>
          <w:color w:val="auto"/>
          <w:sz w:val="24"/>
          <w:szCs w:val="24"/>
          <w14:ligatures w14:val="none"/>
        </w:rPr>
      </w:pPr>
      <w:r w:rsidRPr="00A1491F">
        <w:rPr>
          <w:rFonts w:ascii="Arial" w:hAnsi="Arial" w:cs="Arial"/>
          <w:b/>
          <w:bCs/>
          <w:i/>
          <w:iCs/>
          <w:color w:val="auto"/>
          <w:sz w:val="24"/>
          <w:szCs w:val="24"/>
          <w14:ligatures w14:val="none"/>
        </w:rPr>
        <w:t>Can I have a bouncy castle?</w:t>
      </w:r>
      <w:r w:rsidRPr="00A1491F">
        <w:rPr>
          <w:rFonts w:ascii="Arial" w:hAnsi="Arial" w:cs="Arial"/>
          <w:color w:val="auto"/>
          <w:sz w:val="24"/>
          <w:szCs w:val="24"/>
          <w14:ligatures w14:val="none"/>
        </w:rPr>
        <w:t xml:space="preserve"> We do not permit any inflatables, including bouncy castles.</w:t>
      </w:r>
    </w:p>
    <w:p w14:paraId="59B3AB92" w14:textId="7340EA7B" w:rsidR="00165817" w:rsidRDefault="00582326" w:rsidP="00165817">
      <w:pPr>
        <w:widowControl w:val="0"/>
        <w:rPr>
          <w:rFonts w:ascii="Arial" w:hAnsi="Arial" w:cs="Arial"/>
          <w:color w:val="auto"/>
          <w:sz w:val="24"/>
          <w:szCs w:val="24"/>
          <w14:ligatures w14:val="none"/>
        </w:rPr>
      </w:pPr>
      <w:r w:rsidRPr="00582326">
        <w:rPr>
          <w:rFonts w:ascii="Arial" w:hAnsi="Arial" w:cs="Arial"/>
          <w:noProof/>
          <w:color w:val="auto"/>
          <w:sz w:val="24"/>
          <w:szCs w:val="24"/>
          <w14:ligatures w14:val="none"/>
        </w:rPr>
        <mc:AlternateContent>
          <mc:Choice Requires="wps">
            <w:drawing>
              <wp:anchor distT="45720" distB="45720" distL="114300" distR="114300" simplePos="0" relativeHeight="251663360" behindDoc="0" locked="0" layoutInCell="1" allowOverlap="1" wp14:anchorId="757B2C18" wp14:editId="350DF93A">
                <wp:simplePos x="0" y="0"/>
                <wp:positionH relativeFrom="column">
                  <wp:posOffset>53340</wp:posOffset>
                </wp:positionH>
                <wp:positionV relativeFrom="paragraph">
                  <wp:posOffset>750570</wp:posOffset>
                </wp:positionV>
                <wp:extent cx="5425440" cy="1638300"/>
                <wp:effectExtent l="0" t="0" r="2286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638300"/>
                        </a:xfrm>
                        <a:prstGeom prst="rect">
                          <a:avLst/>
                        </a:prstGeom>
                        <a:solidFill>
                          <a:schemeClr val="bg2">
                            <a:lumMod val="90000"/>
                          </a:schemeClr>
                        </a:solidFill>
                        <a:ln w="15875">
                          <a:solidFill>
                            <a:schemeClr val="tx1"/>
                          </a:solidFill>
                          <a:miter lim="800000"/>
                          <a:headEnd/>
                          <a:tailEnd/>
                        </a:ln>
                      </wps:spPr>
                      <wps:txbx>
                        <w:txbxContent>
                          <w:p w14:paraId="2A546C29" w14:textId="654C546B" w:rsidR="00582326" w:rsidRPr="004930BE" w:rsidRDefault="00582326">
                            <w:pPr>
                              <w:rPr>
                                <w:rFonts w:ascii="Fertigo Pro" w:hAnsi="Fertigo Pro"/>
                                <w:sz w:val="36"/>
                                <w:szCs w:val="36"/>
                              </w:rPr>
                            </w:pPr>
                            <w:r w:rsidRPr="004930BE">
                              <w:rPr>
                                <w:rFonts w:ascii="Fertigo Pro" w:hAnsi="Fertigo Pro"/>
                                <w:sz w:val="36"/>
                                <w:szCs w:val="36"/>
                              </w:rPr>
                              <w:t>To book:</w:t>
                            </w:r>
                          </w:p>
                          <w:p w14:paraId="4F298E83" w14:textId="1DFA1A48" w:rsidR="00582326" w:rsidRDefault="00582326" w:rsidP="00582326">
                            <w:pPr>
                              <w:pStyle w:val="ListParagraph"/>
                              <w:numPr>
                                <w:ilvl w:val="0"/>
                                <w:numId w:val="6"/>
                              </w:numPr>
                              <w:rPr>
                                <w:rFonts w:ascii="Fertigo Pro" w:hAnsi="Fertigo Pro"/>
                              </w:rPr>
                            </w:pPr>
                            <w:r>
                              <w:rPr>
                                <w:rFonts w:ascii="Fertigo Pro" w:hAnsi="Fertigo Pro"/>
                              </w:rPr>
                              <w:t xml:space="preserve">Check availability by emailing </w:t>
                            </w:r>
                            <w:hyperlink r:id="rId11" w:history="1">
                              <w:r w:rsidR="00C73F3C" w:rsidRPr="008405E8">
                                <w:rPr>
                                  <w:rStyle w:val="Hyperlink"/>
                                  <w:rFonts w:ascii="Fertigo Pro" w:hAnsi="Fertigo Pro"/>
                                </w:rPr>
                                <w:t>info@martineau-gardens.org.uk</w:t>
                              </w:r>
                            </w:hyperlink>
                            <w:r w:rsidR="00C73F3C">
                              <w:rPr>
                                <w:rFonts w:ascii="Fertigo Pro" w:hAnsi="Fertigo Pro"/>
                              </w:rPr>
                              <w:t xml:space="preserve"> or call us on 0121 440 </w:t>
                            </w:r>
                            <w:proofErr w:type="gramStart"/>
                            <w:r w:rsidR="00C73F3C">
                              <w:rPr>
                                <w:rFonts w:ascii="Fertigo Pro" w:hAnsi="Fertigo Pro"/>
                              </w:rPr>
                              <w:t>7430</w:t>
                            </w:r>
                            <w:proofErr w:type="gramEnd"/>
                          </w:p>
                          <w:p w14:paraId="3B48C5CF" w14:textId="2C97BC96" w:rsidR="00042F8B" w:rsidRDefault="00042F8B" w:rsidP="00042F8B">
                            <w:pPr>
                              <w:pStyle w:val="ListParagraph"/>
                              <w:numPr>
                                <w:ilvl w:val="0"/>
                                <w:numId w:val="6"/>
                              </w:numPr>
                              <w:rPr>
                                <w:rFonts w:ascii="Fertigo Pro" w:hAnsi="Fertigo Pro"/>
                              </w:rPr>
                            </w:pPr>
                            <w:r>
                              <w:rPr>
                                <w:rFonts w:ascii="Fertigo Pro" w:hAnsi="Fertigo Pro"/>
                              </w:rPr>
                              <w:t xml:space="preserve">Download the booking form here: </w:t>
                            </w:r>
                          </w:p>
                          <w:p w14:paraId="41284324" w14:textId="2CC05227" w:rsidR="00C15E90" w:rsidRPr="00157369" w:rsidRDefault="003677C7" w:rsidP="00157369">
                            <w:pPr>
                              <w:jc w:val="center"/>
                              <w:rPr>
                                <w:rFonts w:ascii="Fertigo Pro" w:hAnsi="Fertigo Pro"/>
                              </w:rPr>
                            </w:pPr>
                            <w:hyperlink r:id="rId12" w:history="1">
                              <w:r w:rsidR="00157369" w:rsidRPr="00157369">
                                <w:rPr>
                                  <w:rStyle w:val="Hyperlink"/>
                                  <w:rFonts w:ascii="Fertigo Pro" w:hAnsi="Fertigo Pro"/>
                                </w:rPr>
                                <w:t>https://martineau-gardens.org.uk/visitor-information/venue-hire-2023</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57B2C18" id="_x0000_s1027" type="#_x0000_t202" style="position:absolute;margin-left:4.2pt;margin-top:59.1pt;width:427.2pt;height:12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" fillcolor="#cfcdcd [2894]" strokecolor="black [3213]" strokeweight="1.25pt">
                <v:textbox>
                  <w:txbxContent>
                    <w:p w14:paraId="2A546C29" w14:textId="654C546B" w:rsidR="00582326" w:rsidRPr="004930BE" w:rsidRDefault="00582326">
                      <w:pPr>
                        <w:rPr>
                          <w:rFonts w:ascii="Fertigo Pro" w:hAnsi="Fertigo Pro"/>
                          <w:sz w:val="36"/>
                          <w:szCs w:val="36"/>
                        </w:rPr>
                      </w:pPr>
                      <w:r w:rsidRPr="004930BE">
                        <w:rPr>
                          <w:rFonts w:ascii="Fertigo Pro" w:hAnsi="Fertigo Pro"/>
                          <w:sz w:val="36"/>
                          <w:szCs w:val="36"/>
                        </w:rPr>
                        <w:t>To book:</w:t>
                      </w:r>
                    </w:p>
                    <w:p w14:paraId="4F298E83" w14:textId="1DFA1A48" w:rsidR="00582326" w:rsidRDefault="00582326" w:rsidP="00582326">
                      <w:pPr>
                        <w:pStyle w:val="ListParagraph"/>
                        <w:numPr>
                          <w:ilvl w:val="0"/>
                          <w:numId w:val="6"/>
                        </w:numPr>
                        <w:rPr>
                          <w:rFonts w:ascii="Fertigo Pro" w:hAnsi="Fertigo Pro"/>
                        </w:rPr>
                      </w:pPr>
                      <w:r>
                        <w:rPr>
                          <w:rFonts w:ascii="Fertigo Pro" w:hAnsi="Fertigo Pro"/>
                        </w:rPr>
                        <w:t xml:space="preserve">Check availability by emailing </w:t>
                      </w:r>
                      <w:hyperlink r:id="rId13" w:history="1">
                        <w:r w:rsidR="00C73F3C" w:rsidRPr="008405E8">
                          <w:rPr>
                            <w:rStyle w:val="Hyperlink"/>
                            <w:rFonts w:ascii="Fertigo Pro" w:hAnsi="Fertigo Pro"/>
                          </w:rPr>
                          <w:t>info@martineau-gardens.org.uk</w:t>
                        </w:r>
                      </w:hyperlink>
                      <w:r w:rsidR="00C73F3C">
                        <w:rPr>
                          <w:rFonts w:ascii="Fertigo Pro" w:hAnsi="Fertigo Pro"/>
                        </w:rPr>
                        <w:t xml:space="preserve"> or call us on 0121 440 </w:t>
                      </w:r>
                      <w:proofErr w:type="gramStart"/>
                      <w:r w:rsidR="00C73F3C">
                        <w:rPr>
                          <w:rFonts w:ascii="Fertigo Pro" w:hAnsi="Fertigo Pro"/>
                        </w:rPr>
                        <w:t>7430</w:t>
                      </w:r>
                      <w:proofErr w:type="gramEnd"/>
                    </w:p>
                    <w:p w14:paraId="3B48C5CF" w14:textId="2C97BC96" w:rsidR="00042F8B" w:rsidRDefault="00042F8B" w:rsidP="00042F8B">
                      <w:pPr>
                        <w:pStyle w:val="ListParagraph"/>
                        <w:numPr>
                          <w:ilvl w:val="0"/>
                          <w:numId w:val="6"/>
                        </w:numPr>
                        <w:rPr>
                          <w:rFonts w:ascii="Fertigo Pro" w:hAnsi="Fertigo Pro"/>
                        </w:rPr>
                      </w:pPr>
                      <w:r>
                        <w:rPr>
                          <w:rFonts w:ascii="Fertigo Pro" w:hAnsi="Fertigo Pro"/>
                        </w:rPr>
                        <w:t xml:space="preserve">Download the booking form here: </w:t>
                      </w:r>
                    </w:p>
                    <w:p w14:paraId="41284324" w14:textId="2CC05227" w:rsidR="00C15E90" w:rsidRPr="00157369" w:rsidRDefault="001D29FB" w:rsidP="00157369">
                      <w:pPr>
                        <w:jc w:val="center"/>
                        <w:rPr>
                          <w:rFonts w:ascii="Fertigo Pro" w:hAnsi="Fertigo Pro"/>
                        </w:rPr>
                      </w:pPr>
                      <w:hyperlink r:id="rId14" w:history="1">
                        <w:r w:rsidR="00157369" w:rsidRPr="00157369">
                          <w:rPr>
                            <w:rStyle w:val="Hyperlink"/>
                            <w:rFonts w:ascii="Fertigo Pro" w:hAnsi="Fertigo Pro"/>
                          </w:rPr>
                          <w:t>https://martineau-gardens.org.uk/visitor-information/venue-hire-2023</w:t>
                        </w:r>
                      </w:hyperlink>
                    </w:p>
                  </w:txbxContent>
                </v:textbox>
                <w10:wrap type="square"/>
              </v:shape>
            </w:pict>
          </mc:Fallback>
        </mc:AlternateContent>
      </w:r>
      <w:r w:rsidR="00165817" w:rsidRPr="00A1491F">
        <w:rPr>
          <w:rFonts w:ascii="Arial" w:hAnsi="Arial" w:cs="Arial"/>
          <w:b/>
          <w:bCs/>
          <w:i/>
          <w:iCs/>
          <w:color w:val="auto"/>
          <w:sz w:val="24"/>
          <w:szCs w:val="24"/>
          <w14:ligatures w14:val="none"/>
        </w:rPr>
        <w:t xml:space="preserve">Is smoking permitted? </w:t>
      </w:r>
      <w:r w:rsidR="00165817" w:rsidRPr="00A1491F">
        <w:rPr>
          <w:rFonts w:ascii="Arial" w:hAnsi="Arial" w:cs="Arial"/>
          <w:b/>
          <w:bCs/>
          <w:color w:val="auto"/>
          <w:sz w:val="24"/>
          <w:szCs w:val="24"/>
          <w14:ligatures w14:val="none"/>
        </w:rPr>
        <w:t xml:space="preserve"> </w:t>
      </w:r>
      <w:r w:rsidR="00165817" w:rsidRPr="00A1491F">
        <w:rPr>
          <w:rFonts w:ascii="Arial" w:hAnsi="Arial" w:cs="Arial"/>
          <w:color w:val="auto"/>
          <w:sz w:val="24"/>
          <w:szCs w:val="24"/>
          <w14:ligatures w14:val="none"/>
        </w:rPr>
        <w:t>Smoking is permitted</w:t>
      </w:r>
      <w:r w:rsidR="00B1420D" w:rsidRPr="00A1491F">
        <w:rPr>
          <w:rFonts w:ascii="Arial" w:hAnsi="Arial" w:cs="Arial"/>
          <w:color w:val="auto"/>
          <w:sz w:val="24"/>
          <w:szCs w:val="24"/>
          <w14:ligatures w14:val="none"/>
        </w:rPr>
        <w:t xml:space="preserve"> outdoors. Cigarette butts do not compost. Please do not</w:t>
      </w:r>
      <w:r w:rsidR="00165817" w:rsidRPr="00A1491F">
        <w:rPr>
          <w:rFonts w:ascii="Arial" w:hAnsi="Arial" w:cs="Arial"/>
          <w:color w:val="auto"/>
          <w:sz w:val="24"/>
          <w:szCs w:val="24"/>
          <w14:ligatures w14:val="none"/>
        </w:rPr>
        <w:t xml:space="preserve"> drop them on the ground but use an ash-tray and then dispose of them in the bonfire pit. </w:t>
      </w:r>
    </w:p>
    <w:p w14:paraId="4CF3B1DC" w14:textId="77777777" w:rsidR="007D7D88" w:rsidRDefault="007D7D88" w:rsidP="00165817">
      <w:pPr>
        <w:widowControl w:val="0"/>
        <w:rPr>
          <w:rFonts w:ascii="Arial" w:hAnsi="Arial" w:cs="Arial"/>
          <w:color w:val="auto"/>
          <w:sz w:val="24"/>
          <w:szCs w:val="24"/>
          <w14:ligatures w14:val="none"/>
        </w:rPr>
      </w:pPr>
    </w:p>
    <w:p w14:paraId="68C40FEF" w14:textId="09EE2628" w:rsidR="00582326" w:rsidRDefault="00582326" w:rsidP="00165817">
      <w:pPr>
        <w:widowControl w:val="0"/>
        <w:rPr>
          <w:rFonts w:ascii="Arial" w:hAnsi="Arial" w:cs="Arial"/>
          <w:color w:val="auto"/>
          <w:sz w:val="24"/>
          <w:szCs w:val="24"/>
          <w14:ligatures w14:val="none"/>
        </w:rPr>
      </w:pPr>
    </w:p>
    <w:sectPr w:rsidR="00582326" w:rsidSect="003B6192">
      <w:headerReference w:type="default" r:id="rId15"/>
      <w:footerReference w:type="default" r:id="rId1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E559" w14:textId="77777777" w:rsidR="007A5F02" w:rsidRDefault="007A5F02" w:rsidP="003B6192">
      <w:pPr>
        <w:spacing w:after="0" w:line="240" w:lineRule="auto"/>
      </w:pPr>
      <w:r>
        <w:separator/>
      </w:r>
    </w:p>
  </w:endnote>
  <w:endnote w:type="continuationSeparator" w:id="0">
    <w:p w14:paraId="7DABBB4A" w14:textId="77777777" w:rsidR="007A5F02" w:rsidRDefault="007A5F02" w:rsidP="003B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ertigo Pro">
    <w:panose1 w:val="02000500000000020004"/>
    <w:charset w:val="00"/>
    <w:family w:val="modern"/>
    <w:notTrueType/>
    <w:pitch w:val="variable"/>
    <w:sig w:usb0="A00000AF" w:usb1="4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306947"/>
      <w:docPartObj>
        <w:docPartGallery w:val="Page Numbers (Bottom of Page)"/>
        <w:docPartUnique/>
      </w:docPartObj>
    </w:sdtPr>
    <w:sdtEndPr>
      <w:rPr>
        <w:noProof/>
      </w:rPr>
    </w:sdtEndPr>
    <w:sdtContent>
      <w:p w14:paraId="48EFC48C" w14:textId="77777777" w:rsidR="003B6192" w:rsidRDefault="003B6192">
        <w:pPr>
          <w:pStyle w:val="Footer"/>
          <w:jc w:val="center"/>
        </w:pPr>
        <w:r>
          <w:fldChar w:fldCharType="begin"/>
        </w:r>
        <w:r>
          <w:instrText xml:space="preserve"> PAGE   \* MERGEFORMAT </w:instrText>
        </w:r>
        <w:r>
          <w:fldChar w:fldCharType="separate"/>
        </w:r>
        <w:r w:rsidR="005348A9">
          <w:rPr>
            <w:noProof/>
          </w:rPr>
          <w:t>1</w:t>
        </w:r>
        <w:r>
          <w:rPr>
            <w:noProof/>
          </w:rPr>
          <w:fldChar w:fldCharType="end"/>
        </w:r>
      </w:p>
    </w:sdtContent>
  </w:sdt>
  <w:p w14:paraId="31541AE8" w14:textId="77777777" w:rsidR="003B6192" w:rsidRDefault="003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EB92" w14:textId="77777777" w:rsidR="007A5F02" w:rsidRDefault="007A5F02" w:rsidP="003B6192">
      <w:pPr>
        <w:spacing w:after="0" w:line="240" w:lineRule="auto"/>
      </w:pPr>
      <w:r>
        <w:separator/>
      </w:r>
    </w:p>
  </w:footnote>
  <w:footnote w:type="continuationSeparator" w:id="0">
    <w:p w14:paraId="26F21CCE" w14:textId="77777777" w:rsidR="007A5F02" w:rsidRDefault="007A5F02" w:rsidP="003B6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0CDC" w14:textId="1460FA05" w:rsidR="003179D9" w:rsidRDefault="003179D9">
    <w:pPr>
      <w:pStyle w:val="Header"/>
    </w:pPr>
    <w:r w:rsidRPr="003179D9">
      <w:rPr>
        <w:rStyle w:val="Hyperlink"/>
        <w:rFonts w:ascii="Arial" w:hAnsi="Arial" w:cs="Arial"/>
        <w:b/>
        <w:bCs/>
        <w:noProof/>
        <w:color w:val="auto"/>
        <w:kern w:val="0"/>
        <w:sz w:val="16"/>
        <w:szCs w:val="16"/>
        <w:u w:val="none"/>
        <w14:ligatures w14:val="none"/>
        <w14:cntxtAlts w14:val="0"/>
      </w:rPr>
      <mc:AlternateContent>
        <mc:Choice Requires="wps">
          <w:drawing>
            <wp:anchor distT="45720" distB="45720" distL="114300" distR="114300" simplePos="0" relativeHeight="251659264" behindDoc="0" locked="0" layoutInCell="1" allowOverlap="1" wp14:anchorId="6764485D" wp14:editId="5B10F006">
              <wp:simplePos x="0" y="0"/>
              <wp:positionH relativeFrom="column">
                <wp:posOffset>4785360</wp:posOffset>
              </wp:positionH>
              <wp:positionV relativeFrom="paragraph">
                <wp:posOffset>-144780</wp:posOffset>
              </wp:positionV>
              <wp:extent cx="1690370" cy="297180"/>
              <wp:effectExtent l="0" t="0" r="2413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297180"/>
                      </a:xfrm>
                      <a:prstGeom prst="rect">
                        <a:avLst/>
                      </a:prstGeom>
                      <a:solidFill>
                        <a:srgbClr val="FFFFFF"/>
                      </a:solidFill>
                      <a:ln w="9525">
                        <a:solidFill>
                          <a:srgbClr val="000000"/>
                        </a:solidFill>
                        <a:miter lim="800000"/>
                        <a:headEnd/>
                        <a:tailEnd/>
                      </a:ln>
                    </wps:spPr>
                    <wps:txbx>
                      <w:txbxContent>
                        <w:p w14:paraId="42DD148A" w14:textId="043188D6" w:rsidR="003179D9" w:rsidRDefault="003179D9" w:rsidP="003179D9">
                          <w:pPr>
                            <w:jc w:val="right"/>
                          </w:pPr>
                          <w:r>
                            <w:t xml:space="preserve">This version: </w:t>
                          </w:r>
                          <w:r w:rsidR="003677C7">
                            <w:t xml:space="preserve">April </w:t>
                          </w:r>
                          <w: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4485D" id="_x0000_t202" coordsize="21600,21600" o:spt="202" path="m,l,21600r21600,l21600,xe">
              <v:stroke joinstyle="miter"/>
              <v:path gradientshapeok="t" o:connecttype="rect"/>
            </v:shapetype>
            <v:shape id="_x0000_s1028" type="#_x0000_t202" style="position:absolute;margin-left:376.8pt;margin-top:-11.4pt;width:133.1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">
              <v:textbox>
                <w:txbxContent>
                  <w:p w14:paraId="42DD148A" w14:textId="043188D6" w:rsidR="003179D9" w:rsidRDefault="003179D9" w:rsidP="003179D9">
                    <w:pPr>
                      <w:jc w:val="right"/>
                    </w:pPr>
                    <w:r>
                      <w:t xml:space="preserve">This version: </w:t>
                    </w:r>
                    <w:r w:rsidR="003677C7">
                      <w:t xml:space="preserve">April </w:t>
                    </w:r>
                    <w:r>
                      <w:t>2023</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1C78"/>
    <w:multiLevelType w:val="hybridMultilevel"/>
    <w:tmpl w:val="F65240EE"/>
    <w:lvl w:ilvl="0" w:tplc="3AD2F142">
      <w:numFmt w:val="bullet"/>
      <w:lvlText w:val="·"/>
      <w:lvlJc w:val="left"/>
      <w:pPr>
        <w:ind w:left="926" w:hanging="360"/>
      </w:pPr>
      <w:rPr>
        <w:rFonts w:ascii="Arial" w:eastAsia="Times New Roman" w:hAnsi="Arial" w:cs="Aria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 w15:restartNumberingAfterBreak="0">
    <w:nsid w:val="196454EA"/>
    <w:multiLevelType w:val="hybridMultilevel"/>
    <w:tmpl w:val="E40088DA"/>
    <w:lvl w:ilvl="0" w:tplc="3AD2F142">
      <w:numFmt w:val="bullet"/>
      <w:lvlText w:val="·"/>
      <w:lvlJc w:val="left"/>
      <w:pPr>
        <w:ind w:left="926"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2506A"/>
    <w:multiLevelType w:val="hybridMultilevel"/>
    <w:tmpl w:val="69AAF5E6"/>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3" w15:restartNumberingAfterBreak="0">
    <w:nsid w:val="327E49BA"/>
    <w:multiLevelType w:val="hybridMultilevel"/>
    <w:tmpl w:val="472CE02C"/>
    <w:lvl w:ilvl="0" w:tplc="3AD2F14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A27203"/>
    <w:multiLevelType w:val="hybridMultilevel"/>
    <w:tmpl w:val="793A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1E0A39"/>
    <w:multiLevelType w:val="hybridMultilevel"/>
    <w:tmpl w:val="67244754"/>
    <w:lvl w:ilvl="0" w:tplc="3AD2F14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874" w:hanging="360"/>
      </w:pPr>
      <w:rPr>
        <w:rFonts w:ascii="Courier New" w:hAnsi="Courier New" w:cs="Courier New" w:hint="default"/>
      </w:rPr>
    </w:lvl>
    <w:lvl w:ilvl="2" w:tplc="08090005" w:tentative="1">
      <w:start w:val="1"/>
      <w:numFmt w:val="bullet"/>
      <w:lvlText w:val=""/>
      <w:lvlJc w:val="left"/>
      <w:pPr>
        <w:ind w:left="1594" w:hanging="360"/>
      </w:pPr>
      <w:rPr>
        <w:rFonts w:ascii="Wingdings" w:hAnsi="Wingdings" w:hint="default"/>
      </w:rPr>
    </w:lvl>
    <w:lvl w:ilvl="3" w:tplc="08090001" w:tentative="1">
      <w:start w:val="1"/>
      <w:numFmt w:val="bullet"/>
      <w:lvlText w:val=""/>
      <w:lvlJc w:val="left"/>
      <w:pPr>
        <w:ind w:left="2314" w:hanging="360"/>
      </w:pPr>
      <w:rPr>
        <w:rFonts w:ascii="Symbol" w:hAnsi="Symbol" w:hint="default"/>
      </w:rPr>
    </w:lvl>
    <w:lvl w:ilvl="4" w:tplc="08090003" w:tentative="1">
      <w:start w:val="1"/>
      <w:numFmt w:val="bullet"/>
      <w:lvlText w:val="o"/>
      <w:lvlJc w:val="left"/>
      <w:pPr>
        <w:ind w:left="3034" w:hanging="360"/>
      </w:pPr>
      <w:rPr>
        <w:rFonts w:ascii="Courier New" w:hAnsi="Courier New" w:cs="Courier New" w:hint="default"/>
      </w:rPr>
    </w:lvl>
    <w:lvl w:ilvl="5" w:tplc="08090005" w:tentative="1">
      <w:start w:val="1"/>
      <w:numFmt w:val="bullet"/>
      <w:lvlText w:val=""/>
      <w:lvlJc w:val="left"/>
      <w:pPr>
        <w:ind w:left="3754" w:hanging="360"/>
      </w:pPr>
      <w:rPr>
        <w:rFonts w:ascii="Wingdings" w:hAnsi="Wingdings" w:hint="default"/>
      </w:rPr>
    </w:lvl>
    <w:lvl w:ilvl="6" w:tplc="08090001" w:tentative="1">
      <w:start w:val="1"/>
      <w:numFmt w:val="bullet"/>
      <w:lvlText w:val=""/>
      <w:lvlJc w:val="left"/>
      <w:pPr>
        <w:ind w:left="4474" w:hanging="360"/>
      </w:pPr>
      <w:rPr>
        <w:rFonts w:ascii="Symbol" w:hAnsi="Symbol" w:hint="default"/>
      </w:rPr>
    </w:lvl>
    <w:lvl w:ilvl="7" w:tplc="08090003" w:tentative="1">
      <w:start w:val="1"/>
      <w:numFmt w:val="bullet"/>
      <w:lvlText w:val="o"/>
      <w:lvlJc w:val="left"/>
      <w:pPr>
        <w:ind w:left="5194" w:hanging="360"/>
      </w:pPr>
      <w:rPr>
        <w:rFonts w:ascii="Courier New" w:hAnsi="Courier New" w:cs="Courier New" w:hint="default"/>
      </w:rPr>
    </w:lvl>
    <w:lvl w:ilvl="8" w:tplc="08090005" w:tentative="1">
      <w:start w:val="1"/>
      <w:numFmt w:val="bullet"/>
      <w:lvlText w:val=""/>
      <w:lvlJc w:val="left"/>
      <w:pPr>
        <w:ind w:left="5914" w:hanging="360"/>
      </w:pPr>
      <w:rPr>
        <w:rFonts w:ascii="Wingdings" w:hAnsi="Wingdings" w:hint="default"/>
      </w:rPr>
    </w:lvl>
  </w:abstractNum>
  <w:abstractNum w:abstractNumId="6" w15:restartNumberingAfterBreak="0">
    <w:nsid w:val="5D02615F"/>
    <w:multiLevelType w:val="hybridMultilevel"/>
    <w:tmpl w:val="6F5A2E2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6B7701D7"/>
    <w:multiLevelType w:val="hybridMultilevel"/>
    <w:tmpl w:val="9C2E3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760933">
    <w:abstractNumId w:val="2"/>
  </w:num>
  <w:num w:numId="2" w16cid:durableId="63645222">
    <w:abstractNumId w:val="4"/>
  </w:num>
  <w:num w:numId="3" w16cid:durableId="1845591207">
    <w:abstractNumId w:val="7"/>
  </w:num>
  <w:num w:numId="4" w16cid:durableId="1144204491">
    <w:abstractNumId w:val="0"/>
  </w:num>
  <w:num w:numId="5" w16cid:durableId="2086681637">
    <w:abstractNumId w:val="1"/>
  </w:num>
  <w:num w:numId="6" w16cid:durableId="485633395">
    <w:abstractNumId w:val="5"/>
  </w:num>
  <w:num w:numId="7" w16cid:durableId="2014529242">
    <w:abstractNumId w:val="6"/>
  </w:num>
  <w:num w:numId="8" w16cid:durableId="2119905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17"/>
    <w:rsid w:val="00010951"/>
    <w:rsid w:val="00042F8B"/>
    <w:rsid w:val="00060361"/>
    <w:rsid w:val="00077169"/>
    <w:rsid w:val="000807B3"/>
    <w:rsid w:val="00092EE9"/>
    <w:rsid w:val="000F18FF"/>
    <w:rsid w:val="00114CB9"/>
    <w:rsid w:val="001175EC"/>
    <w:rsid w:val="00157369"/>
    <w:rsid w:val="00165817"/>
    <w:rsid w:val="001D29FB"/>
    <w:rsid w:val="00246F2F"/>
    <w:rsid w:val="00267B2D"/>
    <w:rsid w:val="00284179"/>
    <w:rsid w:val="002C4B4B"/>
    <w:rsid w:val="002D63A9"/>
    <w:rsid w:val="002D6782"/>
    <w:rsid w:val="00306B06"/>
    <w:rsid w:val="003179D9"/>
    <w:rsid w:val="00332223"/>
    <w:rsid w:val="00364181"/>
    <w:rsid w:val="003677C7"/>
    <w:rsid w:val="00380A75"/>
    <w:rsid w:val="00390A4F"/>
    <w:rsid w:val="003A7204"/>
    <w:rsid w:val="003B6192"/>
    <w:rsid w:val="003E39AE"/>
    <w:rsid w:val="00437693"/>
    <w:rsid w:val="004473E7"/>
    <w:rsid w:val="004930BE"/>
    <w:rsid w:val="004B6EE0"/>
    <w:rsid w:val="004E4B78"/>
    <w:rsid w:val="004E77D1"/>
    <w:rsid w:val="00514604"/>
    <w:rsid w:val="00516BB4"/>
    <w:rsid w:val="0052401E"/>
    <w:rsid w:val="005348A9"/>
    <w:rsid w:val="00556EB7"/>
    <w:rsid w:val="00572DC1"/>
    <w:rsid w:val="00582326"/>
    <w:rsid w:val="005C74F4"/>
    <w:rsid w:val="005F0D13"/>
    <w:rsid w:val="00604392"/>
    <w:rsid w:val="00611761"/>
    <w:rsid w:val="00621910"/>
    <w:rsid w:val="006555C3"/>
    <w:rsid w:val="006C652E"/>
    <w:rsid w:val="006E06E1"/>
    <w:rsid w:val="006E167B"/>
    <w:rsid w:val="00712A04"/>
    <w:rsid w:val="00716C90"/>
    <w:rsid w:val="00792DD1"/>
    <w:rsid w:val="007A5F02"/>
    <w:rsid w:val="007B2CF4"/>
    <w:rsid w:val="007C50BE"/>
    <w:rsid w:val="007D4B68"/>
    <w:rsid w:val="007D7685"/>
    <w:rsid w:val="007D7D88"/>
    <w:rsid w:val="007E305A"/>
    <w:rsid w:val="007F4D58"/>
    <w:rsid w:val="00825513"/>
    <w:rsid w:val="008629CA"/>
    <w:rsid w:val="0088437D"/>
    <w:rsid w:val="008C7755"/>
    <w:rsid w:val="008C7B0D"/>
    <w:rsid w:val="008E4529"/>
    <w:rsid w:val="009D41A3"/>
    <w:rsid w:val="009E531D"/>
    <w:rsid w:val="00A1491F"/>
    <w:rsid w:val="00A44EA6"/>
    <w:rsid w:val="00A62F74"/>
    <w:rsid w:val="00B1420D"/>
    <w:rsid w:val="00B2384D"/>
    <w:rsid w:val="00B55325"/>
    <w:rsid w:val="00BB4FEC"/>
    <w:rsid w:val="00BF6BD0"/>
    <w:rsid w:val="00C014BC"/>
    <w:rsid w:val="00C15E90"/>
    <w:rsid w:val="00C248DD"/>
    <w:rsid w:val="00C6171B"/>
    <w:rsid w:val="00C624B3"/>
    <w:rsid w:val="00C73F3C"/>
    <w:rsid w:val="00C92926"/>
    <w:rsid w:val="00CC7DDA"/>
    <w:rsid w:val="00CE7928"/>
    <w:rsid w:val="00D52A97"/>
    <w:rsid w:val="00D753D8"/>
    <w:rsid w:val="00D952E3"/>
    <w:rsid w:val="00DB3827"/>
    <w:rsid w:val="00DC2EB3"/>
    <w:rsid w:val="00DE62FB"/>
    <w:rsid w:val="00E02F93"/>
    <w:rsid w:val="00E04298"/>
    <w:rsid w:val="00E50125"/>
    <w:rsid w:val="00EC350E"/>
    <w:rsid w:val="00ED226C"/>
    <w:rsid w:val="00EE1D5D"/>
    <w:rsid w:val="00EF59E2"/>
    <w:rsid w:val="00F92105"/>
    <w:rsid w:val="00FE3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973A8"/>
  <w15:chartTrackingRefBased/>
  <w15:docId w15:val="{748EDCD9-5A4C-44B0-BB31-E2C23C79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817"/>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5817"/>
    <w:pPr>
      <w:spacing w:after="0" w:line="256" w:lineRule="auto"/>
    </w:pPr>
    <w:rPr>
      <w:rFonts w:ascii="Calibri" w:eastAsia="Times New Roman" w:hAnsi="Calibri" w:cs="Calibri"/>
      <w:color w:val="000000"/>
      <w:kern w:val="28"/>
      <w:sz w:val="24"/>
      <w:szCs w:val="24"/>
      <w:lang w:eastAsia="en-GB"/>
      <w14:ligatures w14:val="standard"/>
      <w14:cntxtAlts/>
    </w:rPr>
  </w:style>
  <w:style w:type="character" w:styleId="Hyperlink">
    <w:name w:val="Hyperlink"/>
    <w:basedOn w:val="DefaultParagraphFont"/>
    <w:uiPriority w:val="99"/>
    <w:unhideWhenUsed/>
    <w:rsid w:val="003B6192"/>
    <w:rPr>
      <w:color w:val="0563C1" w:themeColor="hyperlink"/>
      <w:u w:val="single"/>
    </w:rPr>
  </w:style>
  <w:style w:type="paragraph" w:styleId="Header">
    <w:name w:val="header"/>
    <w:basedOn w:val="Normal"/>
    <w:link w:val="HeaderChar"/>
    <w:uiPriority w:val="99"/>
    <w:unhideWhenUsed/>
    <w:rsid w:val="003B6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19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B6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192"/>
    <w:rPr>
      <w:rFonts w:ascii="Calibri" w:eastAsia="Times New Roman" w:hAnsi="Calibri" w:cs="Calibri"/>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ED226C"/>
    <w:rPr>
      <w:color w:val="605E5C"/>
      <w:shd w:val="clear" w:color="auto" w:fill="E1DFDD"/>
    </w:rPr>
  </w:style>
  <w:style w:type="paragraph" w:styleId="ListParagraph">
    <w:name w:val="List Paragraph"/>
    <w:basedOn w:val="Normal"/>
    <w:uiPriority w:val="34"/>
    <w:qFormat/>
    <w:rsid w:val="00BB4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2474">
      <w:bodyDiv w:val="1"/>
      <w:marLeft w:val="0"/>
      <w:marRight w:val="0"/>
      <w:marTop w:val="0"/>
      <w:marBottom w:val="0"/>
      <w:divBdr>
        <w:top w:val="none" w:sz="0" w:space="0" w:color="auto"/>
        <w:left w:val="none" w:sz="0" w:space="0" w:color="auto"/>
        <w:bottom w:val="none" w:sz="0" w:space="0" w:color="auto"/>
        <w:right w:val="none" w:sz="0" w:space="0" w:color="auto"/>
      </w:divBdr>
    </w:div>
    <w:div w:id="354696103">
      <w:bodyDiv w:val="1"/>
      <w:marLeft w:val="0"/>
      <w:marRight w:val="0"/>
      <w:marTop w:val="0"/>
      <w:marBottom w:val="0"/>
      <w:divBdr>
        <w:top w:val="none" w:sz="0" w:space="0" w:color="auto"/>
        <w:left w:val="none" w:sz="0" w:space="0" w:color="auto"/>
        <w:bottom w:val="none" w:sz="0" w:space="0" w:color="auto"/>
        <w:right w:val="none" w:sz="0" w:space="0" w:color="auto"/>
      </w:divBdr>
    </w:div>
    <w:div w:id="684793775">
      <w:bodyDiv w:val="1"/>
      <w:marLeft w:val="0"/>
      <w:marRight w:val="0"/>
      <w:marTop w:val="0"/>
      <w:marBottom w:val="0"/>
      <w:divBdr>
        <w:top w:val="none" w:sz="0" w:space="0" w:color="auto"/>
        <w:left w:val="none" w:sz="0" w:space="0" w:color="auto"/>
        <w:bottom w:val="none" w:sz="0" w:space="0" w:color="auto"/>
        <w:right w:val="none" w:sz="0" w:space="0" w:color="auto"/>
      </w:divBdr>
    </w:div>
    <w:div w:id="724837398">
      <w:bodyDiv w:val="1"/>
      <w:marLeft w:val="0"/>
      <w:marRight w:val="0"/>
      <w:marTop w:val="0"/>
      <w:marBottom w:val="0"/>
      <w:divBdr>
        <w:top w:val="none" w:sz="0" w:space="0" w:color="auto"/>
        <w:left w:val="none" w:sz="0" w:space="0" w:color="auto"/>
        <w:bottom w:val="none" w:sz="0" w:space="0" w:color="auto"/>
        <w:right w:val="none" w:sz="0" w:space="0" w:color="auto"/>
      </w:divBdr>
    </w:div>
    <w:div w:id="967121800">
      <w:bodyDiv w:val="1"/>
      <w:marLeft w:val="0"/>
      <w:marRight w:val="0"/>
      <w:marTop w:val="0"/>
      <w:marBottom w:val="0"/>
      <w:divBdr>
        <w:top w:val="none" w:sz="0" w:space="0" w:color="auto"/>
        <w:left w:val="none" w:sz="0" w:space="0" w:color="auto"/>
        <w:bottom w:val="none" w:sz="0" w:space="0" w:color="auto"/>
        <w:right w:val="none" w:sz="0" w:space="0" w:color="auto"/>
      </w:divBdr>
    </w:div>
    <w:div w:id="1029992439">
      <w:bodyDiv w:val="1"/>
      <w:marLeft w:val="0"/>
      <w:marRight w:val="0"/>
      <w:marTop w:val="0"/>
      <w:marBottom w:val="0"/>
      <w:divBdr>
        <w:top w:val="none" w:sz="0" w:space="0" w:color="auto"/>
        <w:left w:val="none" w:sz="0" w:space="0" w:color="auto"/>
        <w:bottom w:val="none" w:sz="0" w:space="0" w:color="auto"/>
        <w:right w:val="none" w:sz="0" w:space="0" w:color="auto"/>
      </w:divBdr>
    </w:div>
    <w:div w:id="1217009847">
      <w:bodyDiv w:val="1"/>
      <w:marLeft w:val="0"/>
      <w:marRight w:val="0"/>
      <w:marTop w:val="0"/>
      <w:marBottom w:val="0"/>
      <w:divBdr>
        <w:top w:val="none" w:sz="0" w:space="0" w:color="auto"/>
        <w:left w:val="none" w:sz="0" w:space="0" w:color="auto"/>
        <w:bottom w:val="none" w:sz="0" w:space="0" w:color="auto"/>
        <w:right w:val="none" w:sz="0" w:space="0" w:color="auto"/>
      </w:divBdr>
    </w:div>
    <w:div w:id="1313438081">
      <w:bodyDiv w:val="1"/>
      <w:marLeft w:val="0"/>
      <w:marRight w:val="0"/>
      <w:marTop w:val="0"/>
      <w:marBottom w:val="0"/>
      <w:divBdr>
        <w:top w:val="none" w:sz="0" w:space="0" w:color="auto"/>
        <w:left w:val="none" w:sz="0" w:space="0" w:color="auto"/>
        <w:bottom w:val="none" w:sz="0" w:space="0" w:color="auto"/>
        <w:right w:val="none" w:sz="0" w:space="0" w:color="auto"/>
      </w:divBdr>
    </w:div>
    <w:div w:id="14981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martineau-garden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rtineau-gardens.org.uk/visitor-information/venue-hire-202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artineau-gardens.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rtineau-gardens.org.uk/visitor-information/venue-hire-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501F51DD58F4298AC7C9504469777" ma:contentTypeVersion="16" ma:contentTypeDescription="Create a new document." ma:contentTypeScope="" ma:versionID="c55337ae4ef9f540f8ffd900d2a8b37d">
  <xsd:schema xmlns:xsd="http://www.w3.org/2001/XMLSchema" xmlns:xs="http://www.w3.org/2001/XMLSchema" xmlns:p="http://schemas.microsoft.com/office/2006/metadata/properties" xmlns:ns2="d86f3531-4925-46e5-b6eb-a50ed9e680f5" xmlns:ns3="07a32757-5667-4638-afa6-999fd27df17e" targetNamespace="http://schemas.microsoft.com/office/2006/metadata/properties" ma:root="true" ma:fieldsID="40b9d7a42f80d0afb9afb053a022cd83" ns2:_="" ns3:_="">
    <xsd:import namespace="d86f3531-4925-46e5-b6eb-a50ed9e680f5"/>
    <xsd:import namespace="07a32757-5667-4638-afa6-999fd27df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f3531-4925-46e5-b6eb-a50ed9e68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cdfc32-1588-4c90-b769-df4b0b9123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a32757-5667-4638-afa6-999fd27df1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9f968c-0035-4f1e-a00e-cb04f4e649cd}" ma:internalName="TaxCatchAll" ma:showField="CatchAllData" ma:web="07a32757-5667-4638-afa6-999fd27df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6f3531-4925-46e5-b6eb-a50ed9e680f5">
      <Terms xmlns="http://schemas.microsoft.com/office/infopath/2007/PartnerControls"/>
    </lcf76f155ced4ddcb4097134ff3c332f>
    <TaxCatchAll xmlns="07a32757-5667-4638-afa6-999fd27df17e" xsi:nil="true"/>
  </documentManagement>
</p:properties>
</file>

<file path=customXml/itemProps1.xml><?xml version="1.0" encoding="utf-8"?>
<ds:datastoreItem xmlns:ds="http://schemas.openxmlformats.org/officeDocument/2006/customXml" ds:itemID="{677B7DD4-F73C-449A-958B-A92D6ADB7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f3531-4925-46e5-b6eb-a50ed9e680f5"/>
    <ds:schemaRef ds:uri="07a32757-5667-4638-afa6-999fd27df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E9DA-B63B-41EB-8972-ADAEAA3BD2C9}">
  <ds:schemaRefs>
    <ds:schemaRef ds:uri="http://schemas.microsoft.com/sharepoint/v3/contenttype/forms"/>
  </ds:schemaRefs>
</ds:datastoreItem>
</file>

<file path=customXml/itemProps3.xml><?xml version="1.0" encoding="utf-8"?>
<ds:datastoreItem xmlns:ds="http://schemas.openxmlformats.org/officeDocument/2006/customXml" ds:itemID="{B74543AE-2EC5-4E2C-826B-B4064B3D8E55}">
  <ds:schemaRefs>
    <ds:schemaRef ds:uri="http://schemas.microsoft.com/office/2006/metadata/properties"/>
    <ds:schemaRef ds:uri="http://schemas.microsoft.com/office/infopath/2007/PartnerControls"/>
    <ds:schemaRef ds:uri="d86f3531-4925-46e5-b6eb-a50ed9e680f5"/>
    <ds:schemaRef ds:uri="07a32757-5667-4638-afa6-999fd27df17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1396</Words>
  <Characters>7962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Sarah Hill-Daniel</cp:lastModifiedBy>
  <cp:revision>2</cp:revision>
  <dcterms:created xsi:type="dcterms:W3CDTF">2023-04-14T10:27:00Z</dcterms:created>
  <dcterms:modified xsi:type="dcterms:W3CDTF">2023-04-14T10:27:00Z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0x01010062C501F51DD58F4298AC7C9504469777</vt:lpwstr>
  </property>
  <property fmtid="{D5CDD505-2E9C-101B-9397-08002B2CF9AE}" pid="3" name="MediaServiceImageTags">
    <vt:lpwstr/>
  </property>
</Properties>
</file>